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9BA7" w14:textId="5F2B86E0" w:rsidR="0080095A" w:rsidRPr="0071191B" w:rsidRDefault="0071191B" w:rsidP="0071191B">
      <w:pPr>
        <w:jc w:val="center"/>
        <w:rPr>
          <w:sz w:val="44"/>
          <w:szCs w:val="44"/>
        </w:rPr>
      </w:pPr>
      <w:r w:rsidRPr="0071191B">
        <w:rPr>
          <w:sz w:val="44"/>
          <w:szCs w:val="44"/>
        </w:rPr>
        <w:t>Kilmersdon Parish Council</w:t>
      </w:r>
    </w:p>
    <w:p w14:paraId="28CEA280" w14:textId="5D0C7408" w:rsidR="0071191B" w:rsidRPr="0071191B" w:rsidRDefault="0071191B" w:rsidP="0071191B">
      <w:pPr>
        <w:jc w:val="center"/>
        <w:rPr>
          <w:b/>
          <w:bCs/>
          <w:sz w:val="40"/>
          <w:szCs w:val="40"/>
        </w:rPr>
      </w:pPr>
      <w:r w:rsidRPr="0071191B">
        <w:rPr>
          <w:b/>
          <w:bCs/>
          <w:sz w:val="40"/>
          <w:szCs w:val="40"/>
        </w:rPr>
        <w:t>M I N U T E S</w:t>
      </w:r>
    </w:p>
    <w:p w14:paraId="54E0B9BE" w14:textId="0475AD5F" w:rsidR="0071191B" w:rsidRPr="0071191B" w:rsidRDefault="006A6E2A" w:rsidP="0071191B">
      <w:pPr>
        <w:jc w:val="center"/>
        <w:rPr>
          <w:u w:val="single"/>
        </w:rPr>
      </w:pPr>
      <w:r>
        <w:rPr>
          <w:u w:val="single"/>
        </w:rPr>
        <w:t xml:space="preserve">Annual </w:t>
      </w:r>
      <w:r w:rsidR="0071191B" w:rsidRPr="0071191B">
        <w:rPr>
          <w:u w:val="single"/>
        </w:rPr>
        <w:t xml:space="preserve">Council Meeting held </w:t>
      </w:r>
      <w:r w:rsidR="003612A6">
        <w:rPr>
          <w:u w:val="single"/>
        </w:rPr>
        <w:t>8</w:t>
      </w:r>
      <w:r w:rsidR="003612A6" w:rsidRPr="003612A6">
        <w:rPr>
          <w:u w:val="single"/>
          <w:vertAlign w:val="superscript"/>
        </w:rPr>
        <w:t>th</w:t>
      </w:r>
      <w:r w:rsidR="008F3624">
        <w:rPr>
          <w:u w:val="single"/>
        </w:rPr>
        <w:t>August</w:t>
      </w:r>
      <w:r w:rsidR="00736E27">
        <w:rPr>
          <w:u w:val="single"/>
        </w:rPr>
        <w:t xml:space="preserve"> 2025</w:t>
      </w:r>
    </w:p>
    <w:p w14:paraId="32CADB0A" w14:textId="4CB9F95D" w:rsidR="0071191B" w:rsidRPr="00A23ED1" w:rsidRDefault="0071191B" w:rsidP="0071191B">
      <w:pPr>
        <w:spacing w:after="0"/>
        <w:rPr>
          <w:sz w:val="20"/>
          <w:szCs w:val="20"/>
          <w:u w:val="single"/>
        </w:rPr>
      </w:pPr>
      <w:r w:rsidRPr="00A23ED1">
        <w:rPr>
          <w:sz w:val="20"/>
          <w:szCs w:val="20"/>
          <w:u w:val="single"/>
        </w:rPr>
        <w:t>In attendance:</w:t>
      </w:r>
    </w:p>
    <w:p w14:paraId="428ECF44" w14:textId="0AEDB650" w:rsidR="0071191B" w:rsidRDefault="0071191B" w:rsidP="0071191B">
      <w:pPr>
        <w:spacing w:after="0"/>
        <w:rPr>
          <w:sz w:val="20"/>
          <w:szCs w:val="20"/>
        </w:rPr>
      </w:pPr>
      <w:r w:rsidRPr="00A23ED1">
        <w:rPr>
          <w:sz w:val="20"/>
          <w:szCs w:val="20"/>
        </w:rPr>
        <w:t xml:space="preserve">Cllrs Ham, </w:t>
      </w:r>
      <w:r w:rsidR="004D4327">
        <w:rPr>
          <w:sz w:val="20"/>
          <w:szCs w:val="20"/>
        </w:rPr>
        <w:t>Lucas, Cook, Hill-Murphy</w:t>
      </w:r>
    </w:p>
    <w:p w14:paraId="1A28A77A" w14:textId="46D93858" w:rsidR="0071191B" w:rsidRDefault="0071191B" w:rsidP="0071191B">
      <w:pPr>
        <w:spacing w:after="0"/>
        <w:rPr>
          <w:sz w:val="20"/>
          <w:szCs w:val="20"/>
        </w:rPr>
      </w:pPr>
      <w:r w:rsidRPr="00A23ED1">
        <w:rPr>
          <w:sz w:val="20"/>
          <w:szCs w:val="20"/>
        </w:rPr>
        <w:t>Clerk to the Council</w:t>
      </w:r>
      <w:r w:rsidR="00B2534D" w:rsidRPr="00A23ED1">
        <w:rPr>
          <w:sz w:val="20"/>
          <w:szCs w:val="20"/>
        </w:rPr>
        <w:t xml:space="preserve"> </w:t>
      </w:r>
      <w:r w:rsidR="00A82F82" w:rsidRPr="00A23ED1">
        <w:rPr>
          <w:sz w:val="20"/>
          <w:szCs w:val="20"/>
        </w:rPr>
        <w:t xml:space="preserve"> Jen Gregory</w:t>
      </w:r>
    </w:p>
    <w:p w14:paraId="15AB8D18" w14:textId="1EF0AC24" w:rsidR="00AA2A22" w:rsidRPr="00A23ED1" w:rsidRDefault="00AA2A22" w:rsidP="0071191B">
      <w:pPr>
        <w:spacing w:after="0"/>
        <w:rPr>
          <w:sz w:val="20"/>
          <w:szCs w:val="20"/>
        </w:rPr>
      </w:pPr>
    </w:p>
    <w:p w14:paraId="5A8195CB" w14:textId="77777777" w:rsidR="0071191B" w:rsidRPr="00A23ED1" w:rsidRDefault="0071191B" w:rsidP="0071191B">
      <w:pPr>
        <w:spacing w:after="0"/>
        <w:rPr>
          <w:sz w:val="20"/>
          <w:szCs w:val="20"/>
        </w:rPr>
      </w:pPr>
    </w:p>
    <w:p w14:paraId="22C68730" w14:textId="31DA7561" w:rsidR="0071191B" w:rsidRPr="00A23ED1" w:rsidRDefault="0071191B" w:rsidP="0071191B">
      <w:pPr>
        <w:spacing w:after="0"/>
        <w:rPr>
          <w:sz w:val="20"/>
          <w:szCs w:val="20"/>
          <w:u w:val="single"/>
        </w:rPr>
      </w:pPr>
      <w:r w:rsidRPr="00A23ED1">
        <w:rPr>
          <w:sz w:val="20"/>
          <w:szCs w:val="20"/>
          <w:u w:val="single"/>
        </w:rPr>
        <w:t>Public Forum</w:t>
      </w:r>
    </w:p>
    <w:p w14:paraId="3C1DC8A7" w14:textId="3A96ED21" w:rsidR="00A82F82" w:rsidRDefault="00286700" w:rsidP="00A82F82">
      <w:pPr>
        <w:spacing w:after="0"/>
        <w:rPr>
          <w:sz w:val="20"/>
          <w:szCs w:val="20"/>
        </w:rPr>
      </w:pPr>
      <w:r>
        <w:rPr>
          <w:sz w:val="20"/>
          <w:szCs w:val="20"/>
        </w:rPr>
        <w:t>No m</w:t>
      </w:r>
      <w:r w:rsidR="0095362E">
        <w:rPr>
          <w:sz w:val="20"/>
          <w:szCs w:val="20"/>
        </w:rPr>
        <w:t>atters raised:</w:t>
      </w:r>
    </w:p>
    <w:p w14:paraId="7BC89BF4" w14:textId="77777777" w:rsidR="00A82F82" w:rsidRPr="00A23ED1" w:rsidRDefault="00A82F82" w:rsidP="00A82F82">
      <w:pPr>
        <w:spacing w:after="0"/>
        <w:rPr>
          <w:sz w:val="20"/>
          <w:szCs w:val="20"/>
        </w:rPr>
      </w:pPr>
    </w:p>
    <w:p w14:paraId="7B25FBB2" w14:textId="1267D697" w:rsidR="0071191B" w:rsidRPr="00A23ED1" w:rsidRDefault="00A82F82" w:rsidP="00A82F82">
      <w:pPr>
        <w:tabs>
          <w:tab w:val="left" w:pos="993"/>
        </w:tabs>
        <w:spacing w:after="0"/>
        <w:rPr>
          <w:sz w:val="20"/>
          <w:szCs w:val="20"/>
        </w:rPr>
      </w:pPr>
      <w:r w:rsidRPr="00A23ED1">
        <w:rPr>
          <w:sz w:val="20"/>
          <w:szCs w:val="20"/>
        </w:rPr>
        <w:t>2</w:t>
      </w:r>
      <w:r w:rsidR="00736E27">
        <w:rPr>
          <w:sz w:val="20"/>
          <w:szCs w:val="20"/>
        </w:rPr>
        <w:t>5/26</w:t>
      </w:r>
      <w:r w:rsidRPr="00A23ED1">
        <w:rPr>
          <w:sz w:val="20"/>
          <w:szCs w:val="20"/>
        </w:rPr>
        <w:t xml:space="preserve"> </w:t>
      </w:r>
      <w:r w:rsidR="00736E27">
        <w:rPr>
          <w:sz w:val="20"/>
          <w:szCs w:val="20"/>
        </w:rPr>
        <w:t>0</w:t>
      </w:r>
      <w:r w:rsidR="004D4327">
        <w:rPr>
          <w:sz w:val="20"/>
          <w:szCs w:val="20"/>
        </w:rPr>
        <w:t>27</w:t>
      </w:r>
      <w:r w:rsidRPr="00A23ED1">
        <w:rPr>
          <w:sz w:val="20"/>
          <w:szCs w:val="20"/>
        </w:rPr>
        <w:tab/>
      </w:r>
      <w:r w:rsidR="0071191B" w:rsidRPr="00A23ED1">
        <w:rPr>
          <w:sz w:val="20"/>
          <w:szCs w:val="20"/>
          <w:u w:val="single"/>
        </w:rPr>
        <w:t>Apologies for absence</w:t>
      </w:r>
    </w:p>
    <w:p w14:paraId="0EDA1DAC" w14:textId="467710F1" w:rsidR="00A70E3F" w:rsidRDefault="00A82F82" w:rsidP="00A82F82">
      <w:pPr>
        <w:pStyle w:val="ListParagraph"/>
        <w:tabs>
          <w:tab w:val="left" w:pos="993"/>
        </w:tabs>
        <w:spacing w:after="0"/>
        <w:rPr>
          <w:sz w:val="20"/>
          <w:szCs w:val="20"/>
        </w:rPr>
      </w:pPr>
      <w:r w:rsidRPr="00A23ED1">
        <w:rPr>
          <w:sz w:val="20"/>
          <w:szCs w:val="20"/>
        </w:rPr>
        <w:tab/>
      </w:r>
      <w:r w:rsidR="004D4327">
        <w:rPr>
          <w:sz w:val="20"/>
          <w:szCs w:val="20"/>
        </w:rPr>
        <w:t>Cllrs Fowler and Hudson had family commitments and sent apologies</w:t>
      </w:r>
    </w:p>
    <w:p w14:paraId="1DF42BEF" w14:textId="0EC62D13" w:rsidR="00A82F82" w:rsidRPr="00A70E3F" w:rsidRDefault="00A70E3F" w:rsidP="00A82F82">
      <w:pPr>
        <w:pStyle w:val="ListParagraph"/>
        <w:tabs>
          <w:tab w:val="left" w:pos="993"/>
        </w:tabs>
        <w:spacing w:after="0"/>
        <w:rPr>
          <w:b/>
          <w:bCs/>
          <w:sz w:val="20"/>
          <w:szCs w:val="20"/>
        </w:rPr>
      </w:pPr>
      <w:r>
        <w:rPr>
          <w:sz w:val="20"/>
          <w:szCs w:val="20"/>
        </w:rPr>
        <w:tab/>
      </w:r>
      <w:r w:rsidRPr="00A70E3F">
        <w:rPr>
          <w:b/>
          <w:bCs/>
          <w:sz w:val="20"/>
          <w:szCs w:val="20"/>
        </w:rPr>
        <w:t>Resolved:  Apologies accepted</w:t>
      </w:r>
      <w:r w:rsidR="0095362E" w:rsidRPr="00A70E3F">
        <w:rPr>
          <w:b/>
          <w:bCs/>
          <w:sz w:val="20"/>
          <w:szCs w:val="20"/>
        </w:rPr>
        <w:t xml:space="preserve"> </w:t>
      </w:r>
      <w:r w:rsidR="004F44AB" w:rsidRPr="00A70E3F">
        <w:rPr>
          <w:b/>
          <w:bCs/>
          <w:sz w:val="20"/>
          <w:szCs w:val="20"/>
        </w:rPr>
        <w:t xml:space="preserve"> </w:t>
      </w:r>
    </w:p>
    <w:p w14:paraId="0FBBF081" w14:textId="77777777" w:rsidR="00A82F82" w:rsidRPr="00A23ED1" w:rsidRDefault="00A82F82" w:rsidP="00A82F82">
      <w:pPr>
        <w:pStyle w:val="ListParagraph"/>
        <w:spacing w:after="0"/>
        <w:rPr>
          <w:sz w:val="20"/>
          <w:szCs w:val="20"/>
        </w:rPr>
      </w:pPr>
    </w:p>
    <w:p w14:paraId="359390C3" w14:textId="708804B8" w:rsidR="006C7E68" w:rsidRPr="00736E27" w:rsidRDefault="00736E27" w:rsidP="00A82F82">
      <w:pPr>
        <w:pStyle w:val="ListParagraph"/>
        <w:tabs>
          <w:tab w:val="left" w:pos="993"/>
        </w:tabs>
        <w:spacing w:after="0"/>
        <w:ind w:left="0"/>
        <w:rPr>
          <w:sz w:val="20"/>
          <w:szCs w:val="20"/>
          <w:u w:val="single"/>
        </w:rPr>
      </w:pPr>
      <w:r>
        <w:rPr>
          <w:sz w:val="20"/>
          <w:szCs w:val="20"/>
        </w:rPr>
        <w:t>25/26 0</w:t>
      </w:r>
      <w:r w:rsidR="004D4327">
        <w:rPr>
          <w:sz w:val="20"/>
          <w:szCs w:val="20"/>
        </w:rPr>
        <w:t>28</w:t>
      </w:r>
      <w:r w:rsidR="00A82F82" w:rsidRPr="00A23ED1">
        <w:rPr>
          <w:sz w:val="20"/>
          <w:szCs w:val="20"/>
        </w:rPr>
        <w:tab/>
      </w:r>
      <w:r w:rsidRPr="00736E27">
        <w:rPr>
          <w:sz w:val="20"/>
          <w:szCs w:val="20"/>
          <w:u w:val="single"/>
        </w:rPr>
        <w:t>D</w:t>
      </w:r>
      <w:r w:rsidR="006C7E68" w:rsidRPr="00736E27">
        <w:rPr>
          <w:sz w:val="20"/>
          <w:szCs w:val="20"/>
          <w:u w:val="single"/>
        </w:rPr>
        <w:t>eclarations of Interest</w:t>
      </w:r>
    </w:p>
    <w:p w14:paraId="2A250070" w14:textId="252DAEF1" w:rsidR="006C7E68" w:rsidRDefault="00736E27" w:rsidP="00736E27">
      <w:pPr>
        <w:pStyle w:val="ListParagraph"/>
        <w:tabs>
          <w:tab w:val="left" w:pos="993"/>
        </w:tabs>
        <w:spacing w:after="0"/>
        <w:ind w:left="993"/>
        <w:rPr>
          <w:sz w:val="20"/>
          <w:szCs w:val="20"/>
        </w:rPr>
      </w:pPr>
      <w:r>
        <w:rPr>
          <w:sz w:val="20"/>
          <w:szCs w:val="20"/>
        </w:rPr>
        <w:t>None.</w:t>
      </w:r>
    </w:p>
    <w:p w14:paraId="7A2BBD7A" w14:textId="77777777" w:rsidR="00A70E3F" w:rsidRDefault="00A70E3F" w:rsidP="00B00416">
      <w:pPr>
        <w:pStyle w:val="ListParagraph"/>
        <w:tabs>
          <w:tab w:val="left" w:pos="993"/>
        </w:tabs>
        <w:spacing w:after="0"/>
        <w:ind w:left="0"/>
        <w:rPr>
          <w:sz w:val="20"/>
          <w:szCs w:val="20"/>
        </w:rPr>
      </w:pPr>
      <w:r>
        <w:rPr>
          <w:sz w:val="20"/>
          <w:szCs w:val="20"/>
        </w:rPr>
        <w:tab/>
      </w:r>
    </w:p>
    <w:p w14:paraId="6824F55E" w14:textId="51C14C12" w:rsidR="00B00416" w:rsidRDefault="00736E27" w:rsidP="00B00416">
      <w:pPr>
        <w:pStyle w:val="ListParagraph"/>
        <w:tabs>
          <w:tab w:val="left" w:pos="993"/>
        </w:tabs>
        <w:spacing w:after="0"/>
        <w:ind w:left="0"/>
        <w:rPr>
          <w:sz w:val="20"/>
          <w:szCs w:val="20"/>
          <w:u w:val="single"/>
        </w:rPr>
      </w:pPr>
      <w:r>
        <w:rPr>
          <w:sz w:val="20"/>
          <w:szCs w:val="20"/>
        </w:rPr>
        <w:t>25/26 0</w:t>
      </w:r>
      <w:r w:rsidR="004D4327">
        <w:rPr>
          <w:sz w:val="20"/>
          <w:szCs w:val="20"/>
        </w:rPr>
        <w:t>29</w:t>
      </w:r>
      <w:r w:rsidR="00A70E3F">
        <w:rPr>
          <w:sz w:val="20"/>
          <w:szCs w:val="20"/>
        </w:rPr>
        <w:tab/>
      </w:r>
      <w:r w:rsidR="00A82F82" w:rsidRPr="00A23ED1">
        <w:rPr>
          <w:sz w:val="20"/>
          <w:szCs w:val="20"/>
          <w:u w:val="single"/>
        </w:rPr>
        <w:t>Minute</w:t>
      </w:r>
      <w:r w:rsidR="00B00416">
        <w:rPr>
          <w:sz w:val="20"/>
          <w:szCs w:val="20"/>
          <w:u w:val="single"/>
        </w:rPr>
        <w:t>s</w:t>
      </w:r>
    </w:p>
    <w:p w14:paraId="645D1ED5" w14:textId="175D3EED" w:rsidR="00A82F82" w:rsidRPr="00B00416" w:rsidRDefault="00B00416" w:rsidP="00B00416">
      <w:pPr>
        <w:pStyle w:val="ListParagraph"/>
        <w:tabs>
          <w:tab w:val="left" w:pos="993"/>
        </w:tabs>
        <w:spacing w:after="0"/>
        <w:ind w:left="0"/>
        <w:rPr>
          <w:sz w:val="20"/>
          <w:szCs w:val="20"/>
          <w:u w:val="single"/>
        </w:rPr>
      </w:pPr>
      <w:r w:rsidRPr="00B00416">
        <w:rPr>
          <w:sz w:val="20"/>
          <w:szCs w:val="20"/>
        </w:rPr>
        <w:tab/>
      </w:r>
      <w:r w:rsidR="00A82F82" w:rsidRPr="00B00416">
        <w:rPr>
          <w:sz w:val="20"/>
          <w:szCs w:val="20"/>
        </w:rPr>
        <w:t>Minutes of the Full Council meeting held</w:t>
      </w:r>
      <w:r w:rsidR="003612A6">
        <w:rPr>
          <w:sz w:val="20"/>
          <w:szCs w:val="20"/>
        </w:rPr>
        <w:t xml:space="preserve"> </w:t>
      </w:r>
      <w:r w:rsidR="004D4327">
        <w:rPr>
          <w:sz w:val="20"/>
          <w:szCs w:val="20"/>
        </w:rPr>
        <w:t>8</w:t>
      </w:r>
      <w:r w:rsidR="004D4327" w:rsidRPr="004D4327">
        <w:rPr>
          <w:sz w:val="20"/>
          <w:szCs w:val="20"/>
          <w:vertAlign w:val="superscript"/>
        </w:rPr>
        <w:t>th</w:t>
      </w:r>
      <w:r w:rsidR="004D4327">
        <w:rPr>
          <w:sz w:val="20"/>
          <w:szCs w:val="20"/>
        </w:rPr>
        <w:t xml:space="preserve"> July 2025</w:t>
      </w:r>
      <w:r w:rsidR="00F74722" w:rsidRPr="00B00416">
        <w:rPr>
          <w:sz w:val="20"/>
          <w:szCs w:val="20"/>
        </w:rPr>
        <w:t xml:space="preserve"> </w:t>
      </w:r>
      <w:r w:rsidR="00A82F82" w:rsidRPr="00B00416">
        <w:rPr>
          <w:sz w:val="20"/>
          <w:szCs w:val="20"/>
        </w:rPr>
        <w:t>were approved as a correct record</w:t>
      </w:r>
      <w:r w:rsidR="00AA2A22" w:rsidRPr="00B00416">
        <w:rPr>
          <w:sz w:val="20"/>
          <w:szCs w:val="20"/>
        </w:rPr>
        <w:t xml:space="preserve">. </w:t>
      </w:r>
    </w:p>
    <w:p w14:paraId="301C883C" w14:textId="6662CA36" w:rsidR="00A82F82" w:rsidRPr="00A23ED1" w:rsidRDefault="00B00416" w:rsidP="00A82F82">
      <w:pPr>
        <w:pStyle w:val="ListParagraph"/>
        <w:tabs>
          <w:tab w:val="left" w:pos="993"/>
        </w:tabs>
        <w:spacing w:after="0"/>
        <w:rPr>
          <w:b/>
          <w:bCs/>
          <w:sz w:val="20"/>
          <w:szCs w:val="20"/>
        </w:rPr>
      </w:pPr>
      <w:r>
        <w:rPr>
          <w:b/>
          <w:bCs/>
          <w:sz w:val="20"/>
          <w:szCs w:val="20"/>
        </w:rPr>
        <w:tab/>
      </w:r>
      <w:r w:rsidR="00A82F82" w:rsidRPr="00A23ED1">
        <w:rPr>
          <w:b/>
          <w:bCs/>
          <w:sz w:val="20"/>
          <w:szCs w:val="20"/>
        </w:rPr>
        <w:t>Resolved: Minutes duly signed in the presence of the meeting.</w:t>
      </w:r>
    </w:p>
    <w:p w14:paraId="5BE9139E" w14:textId="77777777" w:rsidR="00B2534D" w:rsidRPr="00A23ED1" w:rsidRDefault="00B2534D" w:rsidP="00B2534D">
      <w:pPr>
        <w:pStyle w:val="ListParagraph"/>
        <w:spacing w:after="0"/>
        <w:rPr>
          <w:b/>
          <w:bCs/>
          <w:sz w:val="20"/>
          <w:szCs w:val="20"/>
        </w:rPr>
      </w:pPr>
    </w:p>
    <w:p w14:paraId="79070232" w14:textId="1C5526A0" w:rsidR="0095362E" w:rsidRDefault="00736E27" w:rsidP="0095362E">
      <w:pPr>
        <w:pStyle w:val="ListParagraph"/>
        <w:tabs>
          <w:tab w:val="left" w:pos="993"/>
        </w:tabs>
        <w:spacing w:after="0"/>
        <w:ind w:left="0"/>
        <w:rPr>
          <w:sz w:val="20"/>
          <w:szCs w:val="20"/>
          <w:u w:val="single"/>
        </w:rPr>
      </w:pPr>
      <w:r>
        <w:rPr>
          <w:sz w:val="20"/>
          <w:szCs w:val="20"/>
        </w:rPr>
        <w:t>25/26 0</w:t>
      </w:r>
      <w:r w:rsidR="004D4327">
        <w:rPr>
          <w:sz w:val="20"/>
          <w:szCs w:val="20"/>
        </w:rPr>
        <w:t>30</w:t>
      </w:r>
      <w:r w:rsidR="00B2534D" w:rsidRPr="0068054C">
        <w:rPr>
          <w:sz w:val="20"/>
          <w:szCs w:val="20"/>
        </w:rPr>
        <w:tab/>
      </w:r>
      <w:r w:rsidR="00DB5DA7">
        <w:rPr>
          <w:sz w:val="20"/>
          <w:szCs w:val="20"/>
          <w:u w:val="single"/>
        </w:rPr>
        <w:t>Matters Arising</w:t>
      </w:r>
    </w:p>
    <w:p w14:paraId="7F1B4ACF" w14:textId="1BD59075" w:rsidR="00A70E3F" w:rsidRPr="006A6E2A" w:rsidRDefault="0095362E" w:rsidP="00A70E3F">
      <w:pPr>
        <w:shd w:val="clear" w:color="auto" w:fill="FFFFFF"/>
        <w:tabs>
          <w:tab w:val="left" w:pos="993"/>
        </w:tabs>
        <w:ind w:left="567" w:hanging="207"/>
        <w:rPr>
          <w:rFonts w:cs="Open Sans"/>
          <w:sz w:val="20"/>
          <w:szCs w:val="20"/>
        </w:rPr>
      </w:pPr>
      <w:r>
        <w:rPr>
          <w:sz w:val="20"/>
          <w:szCs w:val="20"/>
        </w:rPr>
        <w:tab/>
      </w:r>
      <w:r w:rsidR="00A70E3F">
        <w:rPr>
          <w:sz w:val="20"/>
          <w:szCs w:val="20"/>
        </w:rPr>
        <w:tab/>
      </w:r>
      <w:r w:rsidR="00A70E3F" w:rsidRPr="006A6E2A">
        <w:rPr>
          <w:rFonts w:cs="Open Sans"/>
          <w:sz w:val="20"/>
          <w:szCs w:val="20"/>
        </w:rPr>
        <w:t>From the previous minutes – to include updates on following;-</w:t>
      </w:r>
    </w:p>
    <w:p w14:paraId="1C647F10" w14:textId="43391B45" w:rsidR="00736E27" w:rsidRPr="00A531BD" w:rsidRDefault="00A70E3F" w:rsidP="00736E27">
      <w:pPr>
        <w:shd w:val="clear" w:color="auto" w:fill="FFFFFF"/>
        <w:tabs>
          <w:tab w:val="left" w:pos="993"/>
        </w:tabs>
        <w:spacing w:after="0"/>
        <w:ind w:left="993" w:hanging="207"/>
        <w:rPr>
          <w:rFonts w:cs="Open Sans"/>
          <w:color w:val="0F9ED5" w:themeColor="accent4"/>
          <w:sz w:val="20"/>
          <w:szCs w:val="20"/>
        </w:rPr>
      </w:pPr>
      <w:r>
        <w:rPr>
          <w:rFonts w:ascii="Open Sans" w:hAnsi="Open Sans" w:cs="Open Sans"/>
          <w:sz w:val="20"/>
          <w:szCs w:val="20"/>
        </w:rPr>
        <w:t xml:space="preserve"> </w:t>
      </w:r>
      <w:r w:rsidRPr="00A70E3F">
        <w:rPr>
          <w:rFonts w:cs="Open Sans"/>
          <w:sz w:val="20"/>
          <w:szCs w:val="20"/>
        </w:rPr>
        <w:tab/>
      </w:r>
      <w:r w:rsidR="00736E27" w:rsidRPr="00736E27">
        <w:rPr>
          <w:rFonts w:cs="Open Sans"/>
          <w:sz w:val="20"/>
          <w:szCs w:val="20"/>
        </w:rPr>
        <w:t xml:space="preserve">Community Speedwatch – </w:t>
      </w:r>
      <w:r w:rsidR="004D4327">
        <w:rPr>
          <w:rFonts w:cs="Open Sans"/>
          <w:color w:val="0F9ED5" w:themeColor="accent4"/>
          <w:sz w:val="20"/>
          <w:szCs w:val="20"/>
        </w:rPr>
        <w:t>Cllr Fowler is progressing.  We were contacted by the CSW Co-ordinator about whether we were going ahead – given he caused the issues that put people off was a little annoying</w:t>
      </w:r>
    </w:p>
    <w:p w14:paraId="566B3BB0" w14:textId="03BF9BCC" w:rsidR="00736E27" w:rsidRPr="0085169B" w:rsidRDefault="00736E27" w:rsidP="00A531BD">
      <w:pPr>
        <w:shd w:val="clear" w:color="auto" w:fill="FFFFFF"/>
        <w:tabs>
          <w:tab w:val="left" w:pos="1134"/>
        </w:tabs>
        <w:spacing w:after="0"/>
        <w:ind w:left="993"/>
        <w:rPr>
          <w:rFonts w:cs="Open Sans"/>
          <w:color w:val="00B0F0"/>
          <w:sz w:val="20"/>
          <w:szCs w:val="20"/>
        </w:rPr>
      </w:pPr>
      <w:r w:rsidRPr="00736E27">
        <w:rPr>
          <w:rFonts w:cs="Open Sans"/>
          <w:sz w:val="20"/>
          <w:szCs w:val="20"/>
        </w:rPr>
        <w:t xml:space="preserve">School Questionnaire </w:t>
      </w:r>
      <w:r w:rsidR="003612A6">
        <w:rPr>
          <w:rFonts w:cs="Open Sans"/>
          <w:sz w:val="20"/>
          <w:szCs w:val="20"/>
        </w:rPr>
        <w:t xml:space="preserve"> - </w:t>
      </w:r>
      <w:r w:rsidR="004D4327">
        <w:rPr>
          <w:rFonts w:cs="Open Sans"/>
          <w:color w:val="00B0F0"/>
          <w:sz w:val="20"/>
          <w:szCs w:val="20"/>
        </w:rPr>
        <w:t>Poor response from the School.  Copies left for the Community Café. Discussion around use noting there was some SEN children in groups using it</w:t>
      </w:r>
    </w:p>
    <w:p w14:paraId="6ADDB596" w14:textId="5856C6EF" w:rsidR="00736E27" w:rsidRPr="00A531BD" w:rsidRDefault="00736E27" w:rsidP="00736E27">
      <w:pPr>
        <w:shd w:val="clear" w:color="auto" w:fill="FFFFFF"/>
        <w:tabs>
          <w:tab w:val="left" w:pos="993"/>
        </w:tabs>
        <w:spacing w:after="0"/>
        <w:ind w:left="993"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sidRPr="00736E27">
        <w:rPr>
          <w:rFonts w:cs="Open Sans"/>
          <w:sz w:val="20"/>
          <w:szCs w:val="20"/>
        </w:rPr>
        <w:t xml:space="preserve">Trees and TPO – </w:t>
      </w:r>
      <w:r w:rsidR="003612A6">
        <w:rPr>
          <w:rFonts w:cs="Open Sans"/>
          <w:color w:val="0F9ED5" w:themeColor="accent4"/>
          <w:sz w:val="20"/>
          <w:szCs w:val="20"/>
        </w:rPr>
        <w:t xml:space="preserve">Two quotes received </w:t>
      </w:r>
      <w:r w:rsidR="004D4327">
        <w:rPr>
          <w:rFonts w:cs="Open Sans"/>
          <w:color w:val="0F9ED5" w:themeColor="accent4"/>
          <w:sz w:val="20"/>
          <w:szCs w:val="20"/>
        </w:rPr>
        <w:t xml:space="preserve">and the TPO applied for.  Given the urgency of cutting agreed we would accept the cheaper quotation by a known individual </w:t>
      </w:r>
      <w:r w:rsidR="003612A6">
        <w:rPr>
          <w:rFonts w:cs="Open Sans"/>
          <w:color w:val="0F9ED5" w:themeColor="accent4"/>
          <w:sz w:val="20"/>
          <w:szCs w:val="20"/>
        </w:rPr>
        <w:t xml:space="preserve"> </w:t>
      </w:r>
    </w:p>
    <w:p w14:paraId="568C35D9" w14:textId="0FF3E0CD" w:rsidR="00736E27" w:rsidRPr="00736E27" w:rsidRDefault="00736E27" w:rsidP="00736E27">
      <w:pPr>
        <w:shd w:val="clear" w:color="auto" w:fill="FFFFFF"/>
        <w:tabs>
          <w:tab w:val="left" w:pos="993"/>
        </w:tabs>
        <w:spacing w:after="0"/>
        <w:ind w:left="567" w:hanging="207"/>
        <w:rPr>
          <w:rFonts w:cs="Open Sans"/>
          <w:sz w:val="20"/>
          <w:szCs w:val="20"/>
        </w:rPr>
      </w:pPr>
      <w:r w:rsidRPr="00736E27">
        <w:rPr>
          <w:rFonts w:cs="Open Sans"/>
          <w:sz w:val="20"/>
          <w:szCs w:val="20"/>
        </w:rPr>
        <w:t xml:space="preserve"> </w:t>
      </w:r>
      <w:r>
        <w:rPr>
          <w:rFonts w:cs="Open Sans"/>
          <w:sz w:val="20"/>
          <w:szCs w:val="20"/>
        </w:rPr>
        <w:tab/>
      </w:r>
      <w:r>
        <w:rPr>
          <w:rFonts w:cs="Open Sans"/>
          <w:sz w:val="20"/>
          <w:szCs w:val="20"/>
        </w:rPr>
        <w:tab/>
      </w:r>
      <w:r w:rsidRPr="00736E27">
        <w:rPr>
          <w:rFonts w:cs="Open Sans"/>
          <w:sz w:val="20"/>
          <w:szCs w:val="20"/>
        </w:rPr>
        <w:t xml:space="preserve">Banking admin update – </w:t>
      </w:r>
      <w:r w:rsidR="004D4327">
        <w:rPr>
          <w:rFonts w:cs="Open Sans"/>
          <w:color w:val="0F9ED5" w:themeColor="accent4"/>
          <w:sz w:val="20"/>
          <w:szCs w:val="20"/>
        </w:rPr>
        <w:t>Forms available to sign for application</w:t>
      </w:r>
    </w:p>
    <w:p w14:paraId="3C5E7208" w14:textId="7ABA068F" w:rsidR="00736E27" w:rsidRPr="00736E27" w:rsidRDefault="00736E27" w:rsidP="00736E27">
      <w:pPr>
        <w:shd w:val="clear" w:color="auto" w:fill="FFFFFF"/>
        <w:tabs>
          <w:tab w:val="left" w:pos="993"/>
        </w:tabs>
        <w:spacing w:after="0"/>
        <w:rPr>
          <w:rFonts w:cs="Open Sans"/>
          <w:sz w:val="20"/>
          <w:szCs w:val="20"/>
        </w:rPr>
      </w:pPr>
      <w:r>
        <w:rPr>
          <w:rFonts w:cs="Open Sans"/>
          <w:sz w:val="20"/>
          <w:szCs w:val="20"/>
        </w:rPr>
        <w:tab/>
      </w:r>
      <w:r w:rsidRPr="00736E27">
        <w:rPr>
          <w:rFonts w:cs="Open Sans"/>
          <w:sz w:val="20"/>
          <w:szCs w:val="20"/>
        </w:rPr>
        <w:t xml:space="preserve">Bridleway Sign Church St 80052 – </w:t>
      </w:r>
      <w:r w:rsidRPr="00A531BD">
        <w:rPr>
          <w:rFonts w:cs="Open Sans"/>
          <w:color w:val="0F9ED5" w:themeColor="accent4"/>
          <w:sz w:val="20"/>
          <w:szCs w:val="20"/>
        </w:rPr>
        <w:t>No update online (medium priority)</w:t>
      </w:r>
    </w:p>
    <w:p w14:paraId="0E497028" w14:textId="481868B7" w:rsidR="00736E27" w:rsidRPr="00A531BD" w:rsidRDefault="00736E27" w:rsidP="00736E27">
      <w:pPr>
        <w:shd w:val="clear" w:color="auto" w:fill="FFFFFF"/>
        <w:tabs>
          <w:tab w:val="left" w:pos="993"/>
        </w:tabs>
        <w:spacing w:after="0"/>
        <w:ind w:left="567"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Pr>
          <w:rFonts w:cs="Open Sans"/>
          <w:sz w:val="20"/>
          <w:szCs w:val="20"/>
        </w:rPr>
        <w:tab/>
      </w:r>
      <w:r w:rsidRPr="00736E27">
        <w:rPr>
          <w:rFonts w:cs="Open Sans"/>
          <w:sz w:val="20"/>
          <w:szCs w:val="20"/>
        </w:rPr>
        <w:t xml:space="preserve">Grit Bin and shovel – </w:t>
      </w:r>
      <w:r w:rsidRPr="00A531BD">
        <w:rPr>
          <w:rFonts w:cs="Open Sans"/>
          <w:color w:val="0F9ED5" w:themeColor="accent4"/>
          <w:sz w:val="20"/>
          <w:szCs w:val="20"/>
        </w:rPr>
        <w:t>One bin completed 2</w:t>
      </w:r>
      <w:r w:rsidRPr="00A531BD">
        <w:rPr>
          <w:rFonts w:cs="Open Sans"/>
          <w:color w:val="0F9ED5" w:themeColor="accent4"/>
          <w:sz w:val="20"/>
          <w:szCs w:val="20"/>
          <w:vertAlign w:val="superscript"/>
        </w:rPr>
        <w:t>nd</w:t>
      </w:r>
      <w:r w:rsidRPr="00A531BD">
        <w:rPr>
          <w:rFonts w:cs="Open Sans"/>
          <w:color w:val="0F9ED5" w:themeColor="accent4"/>
          <w:sz w:val="20"/>
          <w:szCs w:val="20"/>
        </w:rPr>
        <w:t xml:space="preserve"> awaiting installation </w:t>
      </w:r>
      <w:r w:rsidR="004D4327">
        <w:rPr>
          <w:rFonts w:cs="Open Sans"/>
          <w:color w:val="0F9ED5" w:themeColor="accent4"/>
          <w:sz w:val="20"/>
          <w:szCs w:val="20"/>
        </w:rPr>
        <w:t>low priorirty</w:t>
      </w:r>
    </w:p>
    <w:p w14:paraId="357A6576" w14:textId="7A3BEDAE" w:rsidR="00736E27" w:rsidRPr="00A531BD" w:rsidRDefault="00736E27" w:rsidP="004D4327">
      <w:pPr>
        <w:shd w:val="clear" w:color="auto" w:fill="FFFFFF"/>
        <w:spacing w:after="0"/>
        <w:ind w:left="720" w:hanging="207"/>
        <w:rPr>
          <w:rFonts w:cs="Open Sans"/>
          <w:color w:val="0F9ED5" w:themeColor="accent4"/>
          <w:sz w:val="20"/>
          <w:szCs w:val="20"/>
        </w:rPr>
      </w:pPr>
      <w:r w:rsidRPr="00736E27">
        <w:rPr>
          <w:rFonts w:cs="Open Sans"/>
          <w:sz w:val="20"/>
          <w:szCs w:val="20"/>
        </w:rPr>
        <w:t xml:space="preserve"> </w:t>
      </w:r>
      <w:r w:rsidR="004D4327">
        <w:rPr>
          <w:rFonts w:cs="Open Sans"/>
          <w:sz w:val="20"/>
          <w:szCs w:val="20"/>
        </w:rPr>
        <w:t xml:space="preserve">           </w:t>
      </w:r>
      <w:r w:rsidRPr="00736E27">
        <w:rPr>
          <w:rFonts w:cs="Open Sans"/>
          <w:sz w:val="20"/>
          <w:szCs w:val="20"/>
        </w:rPr>
        <w:t>Dropped kerb –</w:t>
      </w:r>
      <w:r w:rsidR="003612A6">
        <w:rPr>
          <w:rFonts w:cs="Open Sans"/>
          <w:color w:val="0F9ED5" w:themeColor="accent4"/>
          <w:sz w:val="20"/>
          <w:szCs w:val="20"/>
        </w:rPr>
        <w:t xml:space="preserve">Clerk to look at accessibility options with Somerset </w:t>
      </w:r>
      <w:r w:rsidR="004D4327">
        <w:rPr>
          <w:rFonts w:cs="Open Sans"/>
          <w:color w:val="0F9ED5" w:themeColor="accent4"/>
          <w:sz w:val="20"/>
          <w:szCs w:val="20"/>
        </w:rPr>
        <w:t>/County Councillor involvement</w:t>
      </w:r>
    </w:p>
    <w:p w14:paraId="5C3E2810" w14:textId="33DA9316" w:rsidR="00736E27" w:rsidRPr="00A531BD" w:rsidRDefault="00736E27" w:rsidP="004D4327">
      <w:pPr>
        <w:shd w:val="clear" w:color="auto" w:fill="FFFFFF"/>
        <w:tabs>
          <w:tab w:val="left" w:pos="993"/>
        </w:tabs>
        <w:spacing w:after="0"/>
        <w:ind w:left="567"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Pr>
          <w:rFonts w:cs="Open Sans"/>
          <w:sz w:val="20"/>
          <w:szCs w:val="20"/>
        </w:rPr>
        <w:tab/>
      </w:r>
      <w:r w:rsidRPr="00736E27">
        <w:rPr>
          <w:rFonts w:cs="Open Sans"/>
          <w:sz w:val="20"/>
          <w:szCs w:val="20"/>
        </w:rPr>
        <w:t xml:space="preserve">Bench Costs – </w:t>
      </w:r>
      <w:r w:rsidR="004D4327">
        <w:rPr>
          <w:rFonts w:cs="Open Sans"/>
          <w:color w:val="0F9ED5" w:themeColor="accent4"/>
          <w:sz w:val="20"/>
          <w:szCs w:val="20"/>
        </w:rPr>
        <w:t>Had been refurbished by family and reinstalled</w:t>
      </w:r>
    </w:p>
    <w:p w14:paraId="5793C34E" w14:textId="2B2EEFCA" w:rsidR="00736E27" w:rsidRPr="00A531BD" w:rsidRDefault="00736E27" w:rsidP="00736E27">
      <w:pPr>
        <w:shd w:val="clear" w:color="auto" w:fill="FFFFFF"/>
        <w:spacing w:after="0"/>
        <w:ind w:left="567"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Pr>
          <w:rFonts w:cs="Open Sans"/>
          <w:sz w:val="20"/>
          <w:szCs w:val="20"/>
        </w:rPr>
        <w:tab/>
        <w:t xml:space="preserve">      Signage – </w:t>
      </w:r>
      <w:r w:rsidR="004D4327">
        <w:rPr>
          <w:rFonts w:cs="Open Sans"/>
          <w:color w:val="0F9ED5" w:themeColor="accent4"/>
          <w:sz w:val="20"/>
          <w:szCs w:val="20"/>
        </w:rPr>
        <w:t>Circulated and stickers preferable.</w:t>
      </w:r>
    </w:p>
    <w:p w14:paraId="47B0D377" w14:textId="715B6D83" w:rsidR="00C13AA8" w:rsidRDefault="00C13AA8" w:rsidP="00C13AA8">
      <w:pPr>
        <w:pStyle w:val="ListParagraph"/>
        <w:tabs>
          <w:tab w:val="left" w:pos="993"/>
        </w:tabs>
        <w:spacing w:after="0"/>
        <w:ind w:left="993"/>
        <w:rPr>
          <w:color w:val="00B0F0"/>
          <w:sz w:val="20"/>
          <w:szCs w:val="20"/>
        </w:rPr>
      </w:pPr>
      <w:r>
        <w:rPr>
          <w:sz w:val="20"/>
          <w:szCs w:val="20"/>
        </w:rPr>
        <w:t xml:space="preserve">Request by Cllr Hudson to </w:t>
      </w:r>
      <w:r w:rsidRPr="00013A49">
        <w:rPr>
          <w:sz w:val="20"/>
          <w:szCs w:val="20"/>
        </w:rPr>
        <w:t>cut the verge on the other side of the roadside hedge of the village car park. </w:t>
      </w:r>
      <w:r>
        <w:rPr>
          <w:sz w:val="20"/>
          <w:szCs w:val="20"/>
        </w:rPr>
        <w:t xml:space="preserve">– </w:t>
      </w:r>
      <w:r w:rsidR="004D4327">
        <w:rPr>
          <w:color w:val="00B0F0"/>
          <w:sz w:val="20"/>
          <w:szCs w:val="20"/>
        </w:rPr>
        <w:t>Completed</w:t>
      </w:r>
    </w:p>
    <w:p w14:paraId="201C3BB5" w14:textId="3D1EEA74" w:rsidR="004D4327" w:rsidRDefault="004D4327" w:rsidP="00C13AA8">
      <w:pPr>
        <w:pStyle w:val="ListParagraph"/>
        <w:tabs>
          <w:tab w:val="left" w:pos="993"/>
        </w:tabs>
        <w:spacing w:after="0"/>
        <w:ind w:left="993"/>
        <w:rPr>
          <w:color w:val="00B0F0"/>
          <w:sz w:val="20"/>
          <w:szCs w:val="20"/>
        </w:rPr>
      </w:pPr>
      <w:r>
        <w:rPr>
          <w:sz w:val="20"/>
          <w:szCs w:val="20"/>
        </w:rPr>
        <w:t>Overhanging branches –</w:t>
      </w:r>
      <w:r>
        <w:rPr>
          <w:color w:val="00B0F0"/>
          <w:sz w:val="20"/>
          <w:szCs w:val="20"/>
        </w:rPr>
        <w:t xml:space="preserve"> residents completed</w:t>
      </w:r>
    </w:p>
    <w:p w14:paraId="5739E064" w14:textId="32A3063C" w:rsidR="004D4327" w:rsidRDefault="004D4327" w:rsidP="00C13AA8">
      <w:pPr>
        <w:pStyle w:val="ListParagraph"/>
        <w:tabs>
          <w:tab w:val="left" w:pos="993"/>
        </w:tabs>
        <w:spacing w:after="0"/>
        <w:ind w:left="993"/>
        <w:rPr>
          <w:color w:val="00B0F0"/>
          <w:sz w:val="20"/>
          <w:szCs w:val="20"/>
        </w:rPr>
      </w:pPr>
      <w:r>
        <w:rPr>
          <w:sz w:val="20"/>
          <w:szCs w:val="20"/>
        </w:rPr>
        <w:t>Potholes –</w:t>
      </w:r>
      <w:r>
        <w:rPr>
          <w:color w:val="00B0F0"/>
          <w:sz w:val="20"/>
          <w:szCs w:val="20"/>
        </w:rPr>
        <w:t xml:space="preserve"> Dip around manhole by old Post Office</w:t>
      </w:r>
    </w:p>
    <w:p w14:paraId="479A0DD1" w14:textId="68DE43C4" w:rsidR="004D4327" w:rsidRDefault="004D4327" w:rsidP="00C13AA8">
      <w:pPr>
        <w:pStyle w:val="ListParagraph"/>
        <w:tabs>
          <w:tab w:val="left" w:pos="993"/>
        </w:tabs>
        <w:spacing w:after="0"/>
        <w:ind w:left="993"/>
        <w:rPr>
          <w:color w:val="00B0F0"/>
          <w:sz w:val="20"/>
          <w:szCs w:val="20"/>
        </w:rPr>
      </w:pPr>
      <w:r>
        <w:rPr>
          <w:sz w:val="20"/>
          <w:szCs w:val="20"/>
        </w:rPr>
        <w:t>Bike Ride –</w:t>
      </w:r>
      <w:r>
        <w:rPr>
          <w:color w:val="00B0F0"/>
          <w:sz w:val="20"/>
          <w:szCs w:val="20"/>
        </w:rPr>
        <w:t xml:space="preserve"> sent apologies for litter – they normally have a clean up car and would ensure this passes through next time.</w:t>
      </w:r>
    </w:p>
    <w:p w14:paraId="2E60C7C8" w14:textId="5579BA17" w:rsidR="004D4327" w:rsidRPr="00C13AA8" w:rsidRDefault="004D4327" w:rsidP="00C13AA8">
      <w:pPr>
        <w:pStyle w:val="ListParagraph"/>
        <w:tabs>
          <w:tab w:val="left" w:pos="993"/>
        </w:tabs>
        <w:spacing w:after="0"/>
        <w:ind w:left="993"/>
        <w:rPr>
          <w:color w:val="00B0F0"/>
          <w:sz w:val="20"/>
          <w:szCs w:val="20"/>
        </w:rPr>
      </w:pPr>
      <w:r>
        <w:rPr>
          <w:sz w:val="20"/>
          <w:szCs w:val="20"/>
        </w:rPr>
        <w:t>Bus Champion –</w:t>
      </w:r>
      <w:r>
        <w:rPr>
          <w:color w:val="00B0F0"/>
          <w:sz w:val="20"/>
          <w:szCs w:val="20"/>
        </w:rPr>
        <w:t xml:space="preserve"> Helen Chivers agreed to perform this task so we would keep her in the loop</w:t>
      </w:r>
    </w:p>
    <w:p w14:paraId="01BBDEBB" w14:textId="451C5130" w:rsidR="00A45BB9" w:rsidRPr="00A45BB9" w:rsidRDefault="00A45BB9" w:rsidP="00C13AA8">
      <w:pPr>
        <w:shd w:val="clear" w:color="auto" w:fill="FFFFFF"/>
        <w:tabs>
          <w:tab w:val="left" w:pos="993"/>
        </w:tabs>
        <w:spacing w:after="0"/>
        <w:rPr>
          <w:rFonts w:cs="Open Sans"/>
          <w:color w:val="0F9ED5" w:themeColor="accent4"/>
          <w:sz w:val="20"/>
          <w:szCs w:val="20"/>
        </w:rPr>
      </w:pPr>
    </w:p>
    <w:p w14:paraId="650572F0" w14:textId="7CE57D60" w:rsidR="00A82F82" w:rsidRPr="00B5031F" w:rsidRDefault="0068054C" w:rsidP="00B5031F">
      <w:pPr>
        <w:pStyle w:val="ListParagraph"/>
        <w:tabs>
          <w:tab w:val="left" w:pos="993"/>
        </w:tabs>
        <w:spacing w:after="0"/>
        <w:ind w:left="0"/>
        <w:rPr>
          <w:i/>
          <w:iCs/>
          <w:sz w:val="20"/>
          <w:szCs w:val="20"/>
        </w:rPr>
      </w:pPr>
      <w:r w:rsidRPr="0068054C">
        <w:rPr>
          <w:sz w:val="20"/>
          <w:szCs w:val="20"/>
        </w:rPr>
        <w:t>2</w:t>
      </w:r>
      <w:r w:rsidR="00A531BD">
        <w:rPr>
          <w:sz w:val="20"/>
          <w:szCs w:val="20"/>
        </w:rPr>
        <w:t>5/26 0</w:t>
      </w:r>
      <w:r w:rsidR="004D4327">
        <w:rPr>
          <w:sz w:val="20"/>
          <w:szCs w:val="20"/>
        </w:rPr>
        <w:t>31</w:t>
      </w:r>
      <w:r w:rsidRPr="0068054C">
        <w:rPr>
          <w:sz w:val="20"/>
          <w:szCs w:val="20"/>
        </w:rPr>
        <w:tab/>
      </w:r>
      <w:r w:rsidR="004F44AB">
        <w:rPr>
          <w:sz w:val="20"/>
          <w:szCs w:val="20"/>
          <w:u w:val="single"/>
        </w:rPr>
        <w:t>Councillor Items</w:t>
      </w:r>
      <w:r w:rsidR="00B5031F">
        <w:rPr>
          <w:sz w:val="20"/>
          <w:szCs w:val="20"/>
          <w:u w:val="single"/>
        </w:rPr>
        <w:t xml:space="preserve">  </w:t>
      </w:r>
      <w:r w:rsidR="00B5031F" w:rsidRPr="00B5031F">
        <w:rPr>
          <w:i/>
          <w:iCs/>
          <w:sz w:val="20"/>
          <w:szCs w:val="20"/>
          <w:u w:val="single"/>
        </w:rPr>
        <w:t>(</w:t>
      </w:r>
      <w:r w:rsidR="004F44AB" w:rsidRPr="00B5031F">
        <w:rPr>
          <w:i/>
          <w:iCs/>
          <w:sz w:val="20"/>
          <w:szCs w:val="20"/>
        </w:rPr>
        <w:t>Matters raised by Councillors that do not appear elsewhere on the agenda</w:t>
      </w:r>
      <w:r w:rsidR="00B5031F" w:rsidRPr="00B5031F">
        <w:rPr>
          <w:i/>
          <w:iCs/>
          <w:sz w:val="20"/>
          <w:szCs w:val="20"/>
        </w:rPr>
        <w:t>)</w:t>
      </w:r>
    </w:p>
    <w:p w14:paraId="24273112" w14:textId="389D6541" w:rsidR="004F20DD" w:rsidRDefault="004D4327" w:rsidP="00DB2F79">
      <w:pPr>
        <w:pStyle w:val="ListParagraph"/>
        <w:tabs>
          <w:tab w:val="left" w:pos="993"/>
        </w:tabs>
        <w:spacing w:after="0"/>
        <w:ind w:left="993"/>
        <w:rPr>
          <w:sz w:val="20"/>
          <w:szCs w:val="20"/>
        </w:rPr>
      </w:pPr>
      <w:r>
        <w:rPr>
          <w:sz w:val="20"/>
          <w:szCs w:val="20"/>
        </w:rPr>
        <w:t>Cllr Hill-Murray attended as an observer the meeting with the MP Anna Sabine.  There was strength of feeling about traffic in the village and some critisicim of Council as a result.</w:t>
      </w:r>
      <w:r w:rsidR="00A84C74">
        <w:rPr>
          <w:sz w:val="20"/>
          <w:szCs w:val="20"/>
        </w:rPr>
        <w:t xml:space="preserve">  The Clerk stated that there was a process to follow </w:t>
      </w:r>
      <w:r w:rsidR="00731CBD">
        <w:rPr>
          <w:sz w:val="20"/>
          <w:szCs w:val="20"/>
        </w:rPr>
        <w:t xml:space="preserve">to gain some action </w:t>
      </w:r>
      <w:r w:rsidR="00A84C74">
        <w:rPr>
          <w:sz w:val="20"/>
          <w:szCs w:val="20"/>
        </w:rPr>
        <w:t>which a lot of people wouldn’t be aware of and of course if they are concerned by the traffic the first action is the Community Speedwatch and more volunteers are always needed.</w:t>
      </w:r>
    </w:p>
    <w:p w14:paraId="5E8E7C34" w14:textId="77777777" w:rsidR="00A84C74" w:rsidRDefault="00A84C74" w:rsidP="00DB2F79">
      <w:pPr>
        <w:pStyle w:val="ListParagraph"/>
        <w:tabs>
          <w:tab w:val="left" w:pos="993"/>
        </w:tabs>
        <w:spacing w:after="0"/>
        <w:ind w:left="993"/>
        <w:rPr>
          <w:sz w:val="20"/>
          <w:szCs w:val="20"/>
        </w:rPr>
      </w:pPr>
    </w:p>
    <w:p w14:paraId="77125497" w14:textId="0D69B374" w:rsidR="00A84C74" w:rsidRDefault="00A84C74" w:rsidP="00DB2F79">
      <w:pPr>
        <w:pStyle w:val="ListParagraph"/>
        <w:tabs>
          <w:tab w:val="left" w:pos="993"/>
        </w:tabs>
        <w:spacing w:after="0"/>
        <w:ind w:left="993"/>
        <w:rPr>
          <w:sz w:val="20"/>
          <w:szCs w:val="20"/>
        </w:rPr>
      </w:pPr>
      <w:r>
        <w:rPr>
          <w:sz w:val="20"/>
          <w:szCs w:val="20"/>
        </w:rPr>
        <w:lastRenderedPageBreak/>
        <w:t>Parking in Church Lane was also a concern and also in the road opposite the pub.  The Council could ask traffic to look at this area to advise if there was anything they could suggest.</w:t>
      </w:r>
    </w:p>
    <w:p w14:paraId="0B20C1E4" w14:textId="77777777" w:rsidR="00A84C74" w:rsidRDefault="00A84C74" w:rsidP="00DB2F79">
      <w:pPr>
        <w:pStyle w:val="ListParagraph"/>
        <w:tabs>
          <w:tab w:val="left" w:pos="993"/>
        </w:tabs>
        <w:spacing w:after="0"/>
        <w:ind w:left="993"/>
        <w:rPr>
          <w:sz w:val="20"/>
          <w:szCs w:val="20"/>
        </w:rPr>
      </w:pPr>
    </w:p>
    <w:p w14:paraId="5C5B7915" w14:textId="7A107E1A" w:rsidR="00A84C74" w:rsidRDefault="00A84C74" w:rsidP="00DB2F79">
      <w:pPr>
        <w:pStyle w:val="ListParagraph"/>
        <w:tabs>
          <w:tab w:val="left" w:pos="993"/>
        </w:tabs>
        <w:spacing w:after="0"/>
        <w:ind w:left="993"/>
        <w:rPr>
          <w:sz w:val="20"/>
          <w:szCs w:val="20"/>
        </w:rPr>
      </w:pPr>
      <w:r>
        <w:rPr>
          <w:sz w:val="20"/>
          <w:szCs w:val="20"/>
        </w:rPr>
        <w:t>Racing up the hill was prevalent, there appeared to be no pattern however a journal of times would be useful</w:t>
      </w:r>
      <w:r w:rsidR="00731CBD">
        <w:rPr>
          <w:sz w:val="20"/>
          <w:szCs w:val="20"/>
        </w:rPr>
        <w:t xml:space="preserve"> – Cllr Hill-Murphy would collate.  </w:t>
      </w:r>
      <w:r>
        <w:rPr>
          <w:sz w:val="20"/>
          <w:szCs w:val="20"/>
        </w:rPr>
        <w:t xml:space="preserve">  In the meantime the Clerk would alert the PCSO.</w:t>
      </w:r>
    </w:p>
    <w:p w14:paraId="3476B7D8" w14:textId="77777777" w:rsidR="00A84C74" w:rsidRDefault="00A84C74" w:rsidP="00DB2F79">
      <w:pPr>
        <w:pStyle w:val="ListParagraph"/>
        <w:tabs>
          <w:tab w:val="left" w:pos="993"/>
        </w:tabs>
        <w:spacing w:after="0"/>
        <w:ind w:left="993"/>
        <w:rPr>
          <w:sz w:val="20"/>
          <w:szCs w:val="20"/>
        </w:rPr>
      </w:pPr>
    </w:p>
    <w:p w14:paraId="0F7FF6E0" w14:textId="46207B80" w:rsidR="00A84C74" w:rsidRDefault="00A84C74" w:rsidP="00DB2F79">
      <w:pPr>
        <w:pStyle w:val="ListParagraph"/>
        <w:tabs>
          <w:tab w:val="left" w:pos="993"/>
        </w:tabs>
        <w:spacing w:after="0"/>
        <w:ind w:left="993"/>
        <w:rPr>
          <w:sz w:val="20"/>
          <w:szCs w:val="20"/>
        </w:rPr>
      </w:pPr>
      <w:r>
        <w:rPr>
          <w:sz w:val="20"/>
          <w:szCs w:val="20"/>
        </w:rPr>
        <w:t>The Estate had split its activities across two agents Carter Jones and Savills – Clerk instructed to find out who is covering what.</w:t>
      </w:r>
    </w:p>
    <w:p w14:paraId="14C97062" w14:textId="77777777" w:rsidR="00C13AA8" w:rsidRDefault="00C13AA8" w:rsidP="00DB2F79">
      <w:pPr>
        <w:pStyle w:val="ListParagraph"/>
        <w:tabs>
          <w:tab w:val="left" w:pos="993"/>
        </w:tabs>
        <w:spacing w:after="0"/>
        <w:ind w:left="993"/>
        <w:rPr>
          <w:sz w:val="20"/>
          <w:szCs w:val="20"/>
        </w:rPr>
      </w:pPr>
    </w:p>
    <w:p w14:paraId="0ACB22D4" w14:textId="76FDDF88" w:rsidR="00013A49" w:rsidRPr="00C13AA8" w:rsidRDefault="00A84C74" w:rsidP="00C13AA8">
      <w:pPr>
        <w:pStyle w:val="ListParagraph"/>
        <w:tabs>
          <w:tab w:val="left" w:pos="993"/>
        </w:tabs>
        <w:spacing w:after="0"/>
        <w:ind w:left="993"/>
        <w:rPr>
          <w:sz w:val="20"/>
          <w:szCs w:val="20"/>
        </w:rPr>
      </w:pPr>
      <w:r>
        <w:rPr>
          <w:sz w:val="20"/>
          <w:szCs w:val="20"/>
        </w:rPr>
        <w:t xml:space="preserve">Ames Lane required cutting – Clerk to advise </w:t>
      </w:r>
      <w:r w:rsidR="00731CBD">
        <w:rPr>
          <w:sz w:val="20"/>
          <w:szCs w:val="20"/>
        </w:rPr>
        <w:t>H</w:t>
      </w:r>
      <w:r>
        <w:rPr>
          <w:sz w:val="20"/>
          <w:szCs w:val="20"/>
        </w:rPr>
        <w:t xml:space="preserve">ighways. </w:t>
      </w:r>
    </w:p>
    <w:p w14:paraId="085D1D49" w14:textId="77777777" w:rsidR="00A531BD" w:rsidRPr="00A23ED1" w:rsidRDefault="00A531BD" w:rsidP="00DB2F79">
      <w:pPr>
        <w:pStyle w:val="ListParagraph"/>
        <w:tabs>
          <w:tab w:val="left" w:pos="993"/>
        </w:tabs>
        <w:spacing w:after="0"/>
        <w:ind w:left="993"/>
        <w:rPr>
          <w:sz w:val="20"/>
          <w:szCs w:val="20"/>
        </w:rPr>
      </w:pPr>
    </w:p>
    <w:p w14:paraId="266ED237" w14:textId="1C64063C" w:rsidR="0071191B" w:rsidRPr="00A23ED1" w:rsidRDefault="00A531BD" w:rsidP="00B2534D">
      <w:pPr>
        <w:pStyle w:val="ListParagraph"/>
        <w:tabs>
          <w:tab w:val="left" w:pos="993"/>
        </w:tabs>
        <w:spacing w:after="0"/>
        <w:ind w:left="0"/>
        <w:rPr>
          <w:sz w:val="20"/>
          <w:szCs w:val="20"/>
        </w:rPr>
      </w:pPr>
      <w:r>
        <w:rPr>
          <w:sz w:val="20"/>
          <w:szCs w:val="20"/>
        </w:rPr>
        <w:t>25/26 0</w:t>
      </w:r>
      <w:r w:rsidR="00A84C74">
        <w:rPr>
          <w:sz w:val="20"/>
          <w:szCs w:val="20"/>
        </w:rPr>
        <w:t>32</w:t>
      </w:r>
      <w:r w:rsidR="00B2534D" w:rsidRPr="00A23ED1">
        <w:rPr>
          <w:sz w:val="20"/>
          <w:szCs w:val="20"/>
        </w:rPr>
        <w:t xml:space="preserve"> </w:t>
      </w:r>
      <w:r w:rsidR="00B2534D" w:rsidRPr="00A23ED1">
        <w:rPr>
          <w:sz w:val="20"/>
          <w:szCs w:val="20"/>
        </w:rPr>
        <w:tab/>
      </w:r>
      <w:r w:rsidR="00B5031F">
        <w:rPr>
          <w:sz w:val="20"/>
          <w:szCs w:val="20"/>
          <w:u w:val="single"/>
        </w:rPr>
        <w:t xml:space="preserve">Somerset Councillor Report </w:t>
      </w:r>
      <w:r w:rsidR="00B2534D" w:rsidRPr="00A23ED1">
        <w:rPr>
          <w:sz w:val="20"/>
          <w:szCs w:val="20"/>
        </w:rPr>
        <w:t xml:space="preserve"> </w:t>
      </w:r>
    </w:p>
    <w:p w14:paraId="0984E21B" w14:textId="7DF6E333" w:rsidR="0019688A" w:rsidRPr="00F465FB" w:rsidRDefault="00A84C74" w:rsidP="00F465FB">
      <w:pPr>
        <w:pStyle w:val="ListParagraph"/>
        <w:tabs>
          <w:tab w:val="left" w:pos="993"/>
        </w:tabs>
        <w:spacing w:after="0"/>
        <w:ind w:left="993"/>
        <w:rPr>
          <w:b/>
          <w:bCs/>
          <w:sz w:val="20"/>
          <w:szCs w:val="20"/>
        </w:rPr>
      </w:pPr>
      <w:r>
        <w:rPr>
          <w:sz w:val="20"/>
          <w:szCs w:val="20"/>
        </w:rPr>
        <w:t xml:space="preserve">Report received </w:t>
      </w:r>
    </w:p>
    <w:p w14:paraId="2DF3C393" w14:textId="77777777" w:rsidR="00DB5DA7" w:rsidRPr="00A23ED1" w:rsidRDefault="00DB5DA7" w:rsidP="00B2534D">
      <w:pPr>
        <w:pStyle w:val="ListParagraph"/>
        <w:tabs>
          <w:tab w:val="left" w:pos="993"/>
        </w:tabs>
        <w:spacing w:after="0"/>
        <w:rPr>
          <w:b/>
          <w:bCs/>
          <w:sz w:val="20"/>
          <w:szCs w:val="20"/>
        </w:rPr>
      </w:pPr>
    </w:p>
    <w:p w14:paraId="285292AF" w14:textId="1E5C0787" w:rsidR="00F30075" w:rsidRPr="00A23ED1" w:rsidRDefault="00A531BD" w:rsidP="00B2534D">
      <w:pPr>
        <w:pStyle w:val="ListParagraph"/>
        <w:tabs>
          <w:tab w:val="left" w:pos="993"/>
        </w:tabs>
        <w:spacing w:after="0"/>
        <w:ind w:left="0"/>
        <w:rPr>
          <w:sz w:val="20"/>
          <w:szCs w:val="20"/>
        </w:rPr>
      </w:pPr>
      <w:r>
        <w:rPr>
          <w:sz w:val="20"/>
          <w:szCs w:val="20"/>
        </w:rPr>
        <w:t>25/26 0</w:t>
      </w:r>
      <w:r w:rsidR="00A84C74">
        <w:rPr>
          <w:sz w:val="20"/>
          <w:szCs w:val="20"/>
        </w:rPr>
        <w:t>33</w:t>
      </w:r>
      <w:r w:rsidR="00B2534D" w:rsidRPr="00A23ED1">
        <w:rPr>
          <w:sz w:val="20"/>
          <w:szCs w:val="20"/>
        </w:rPr>
        <w:tab/>
      </w:r>
      <w:r w:rsidR="00F30075" w:rsidRPr="00A23ED1">
        <w:rPr>
          <w:sz w:val="20"/>
          <w:szCs w:val="20"/>
          <w:u w:val="single"/>
        </w:rPr>
        <w:t>Finance</w:t>
      </w:r>
    </w:p>
    <w:p w14:paraId="498E59CF" w14:textId="4E4708E8" w:rsidR="00A531BD" w:rsidRPr="006844C9" w:rsidRDefault="00452F24" w:rsidP="00A531BD">
      <w:pPr>
        <w:pStyle w:val="ListParagraph"/>
        <w:numPr>
          <w:ilvl w:val="0"/>
          <w:numId w:val="2"/>
        </w:numPr>
        <w:tabs>
          <w:tab w:val="left" w:pos="993"/>
        </w:tabs>
        <w:spacing w:after="0"/>
        <w:rPr>
          <w:sz w:val="20"/>
          <w:szCs w:val="20"/>
        </w:rPr>
      </w:pPr>
      <w:r w:rsidRPr="006844C9">
        <w:rPr>
          <w:sz w:val="20"/>
          <w:szCs w:val="20"/>
        </w:rPr>
        <w:t xml:space="preserve">Approve payments to be made </w:t>
      </w:r>
    </w:p>
    <w:tbl>
      <w:tblPr>
        <w:tblpPr w:leftFromText="180" w:rightFromText="180" w:vertAnchor="text" w:horzAnchor="page" w:tblpX="2026" w:tblpY="154"/>
        <w:tblOverlap w:val="never"/>
        <w:tblW w:w="7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2743"/>
        <w:gridCol w:w="1206"/>
        <w:gridCol w:w="877"/>
        <w:gridCol w:w="877"/>
      </w:tblGrid>
      <w:tr w:rsidR="00A84C74" w:rsidRPr="00893663" w14:paraId="0B975F75" w14:textId="77777777" w:rsidTr="00A84C74">
        <w:trPr>
          <w:trHeight w:val="132"/>
        </w:trPr>
        <w:tc>
          <w:tcPr>
            <w:tcW w:w="1532" w:type="dxa"/>
            <w:tcBorders>
              <w:top w:val="single" w:sz="4" w:space="0" w:color="auto"/>
              <w:left w:val="single" w:sz="4" w:space="0" w:color="auto"/>
              <w:bottom w:val="single" w:sz="4" w:space="0" w:color="auto"/>
              <w:right w:val="single" w:sz="4" w:space="0" w:color="auto"/>
            </w:tcBorders>
            <w:hideMark/>
          </w:tcPr>
          <w:p w14:paraId="63BF0A69" w14:textId="77777777" w:rsidR="00A84C74" w:rsidRPr="00893663" w:rsidRDefault="00A84C74" w:rsidP="00A84C74">
            <w:pPr>
              <w:widowControl w:val="0"/>
              <w:jc w:val="both"/>
              <w:rPr>
                <w:rFonts w:ascii="Open Sans" w:hAnsi="Open Sans" w:cs="Open Sans"/>
                <w:b/>
                <w:bCs/>
                <w:sz w:val="20"/>
                <w:szCs w:val="20"/>
              </w:rPr>
            </w:pPr>
            <w:r w:rsidRPr="00893663">
              <w:rPr>
                <w:rFonts w:ascii="Open Sans" w:hAnsi="Open Sans" w:cs="Open Sans"/>
                <w:b/>
                <w:bCs/>
                <w:sz w:val="20"/>
                <w:szCs w:val="20"/>
              </w:rPr>
              <w:t>Payee</w:t>
            </w:r>
          </w:p>
        </w:tc>
        <w:tc>
          <w:tcPr>
            <w:tcW w:w="2743" w:type="dxa"/>
            <w:tcBorders>
              <w:top w:val="single" w:sz="4" w:space="0" w:color="auto"/>
              <w:left w:val="single" w:sz="4" w:space="0" w:color="auto"/>
              <w:bottom w:val="single" w:sz="4" w:space="0" w:color="auto"/>
              <w:right w:val="single" w:sz="4" w:space="0" w:color="auto"/>
            </w:tcBorders>
            <w:hideMark/>
          </w:tcPr>
          <w:p w14:paraId="32FF3AD5" w14:textId="77777777" w:rsidR="00A84C74" w:rsidRPr="00893663" w:rsidRDefault="00A84C74" w:rsidP="00A84C74">
            <w:pPr>
              <w:widowControl w:val="0"/>
              <w:jc w:val="both"/>
              <w:rPr>
                <w:rFonts w:ascii="Open Sans" w:hAnsi="Open Sans" w:cs="Open Sans"/>
                <w:b/>
                <w:bCs/>
                <w:sz w:val="20"/>
                <w:szCs w:val="20"/>
              </w:rPr>
            </w:pPr>
            <w:r w:rsidRPr="00893663">
              <w:rPr>
                <w:rFonts w:ascii="Open Sans" w:hAnsi="Open Sans" w:cs="Open Sans"/>
                <w:b/>
                <w:bCs/>
                <w:sz w:val="20"/>
                <w:szCs w:val="20"/>
              </w:rPr>
              <w:t>Detail</w:t>
            </w:r>
          </w:p>
        </w:tc>
        <w:tc>
          <w:tcPr>
            <w:tcW w:w="1206" w:type="dxa"/>
            <w:tcBorders>
              <w:top w:val="single" w:sz="4" w:space="0" w:color="auto"/>
              <w:left w:val="single" w:sz="4" w:space="0" w:color="auto"/>
              <w:bottom w:val="single" w:sz="4" w:space="0" w:color="auto"/>
              <w:right w:val="single" w:sz="4" w:space="0" w:color="auto"/>
            </w:tcBorders>
          </w:tcPr>
          <w:p w14:paraId="0480CB4F" w14:textId="77777777" w:rsidR="00A84C74" w:rsidRPr="00893663" w:rsidRDefault="00A84C74" w:rsidP="00A84C74">
            <w:pPr>
              <w:widowControl w:val="0"/>
              <w:jc w:val="both"/>
              <w:rPr>
                <w:rFonts w:ascii="Open Sans" w:hAnsi="Open Sans" w:cs="Open Sans"/>
                <w:b/>
                <w:bCs/>
                <w:sz w:val="20"/>
                <w:szCs w:val="20"/>
              </w:rPr>
            </w:pPr>
            <w:r>
              <w:rPr>
                <w:rFonts w:ascii="Open Sans" w:hAnsi="Open Sans" w:cs="Open Sans"/>
                <w:b/>
                <w:bCs/>
                <w:sz w:val="20"/>
                <w:szCs w:val="20"/>
              </w:rPr>
              <w:t>Gross</w:t>
            </w:r>
          </w:p>
        </w:tc>
        <w:tc>
          <w:tcPr>
            <w:tcW w:w="877" w:type="dxa"/>
            <w:tcBorders>
              <w:top w:val="single" w:sz="4" w:space="0" w:color="auto"/>
              <w:left w:val="single" w:sz="4" w:space="0" w:color="auto"/>
              <w:bottom w:val="single" w:sz="4" w:space="0" w:color="auto"/>
              <w:right w:val="single" w:sz="4" w:space="0" w:color="auto"/>
            </w:tcBorders>
            <w:hideMark/>
          </w:tcPr>
          <w:p w14:paraId="5C044594" w14:textId="77777777" w:rsidR="00A84C74" w:rsidRPr="00893663" w:rsidRDefault="00A84C74" w:rsidP="00A84C74">
            <w:pPr>
              <w:widowControl w:val="0"/>
              <w:jc w:val="both"/>
              <w:rPr>
                <w:rFonts w:ascii="Open Sans" w:hAnsi="Open Sans" w:cs="Open Sans"/>
                <w:b/>
                <w:bCs/>
                <w:sz w:val="20"/>
                <w:szCs w:val="20"/>
              </w:rPr>
            </w:pPr>
            <w:r>
              <w:rPr>
                <w:rFonts w:ascii="Open Sans" w:hAnsi="Open Sans" w:cs="Open Sans"/>
                <w:b/>
                <w:bCs/>
                <w:sz w:val="20"/>
                <w:szCs w:val="20"/>
              </w:rPr>
              <w:t>VAT</w:t>
            </w:r>
          </w:p>
        </w:tc>
        <w:tc>
          <w:tcPr>
            <w:tcW w:w="877" w:type="dxa"/>
            <w:tcBorders>
              <w:top w:val="single" w:sz="4" w:space="0" w:color="auto"/>
              <w:left w:val="single" w:sz="4" w:space="0" w:color="auto"/>
              <w:bottom w:val="single" w:sz="4" w:space="0" w:color="auto"/>
              <w:right w:val="single" w:sz="4" w:space="0" w:color="auto"/>
            </w:tcBorders>
            <w:hideMark/>
          </w:tcPr>
          <w:p w14:paraId="2AEE1B3B" w14:textId="77777777" w:rsidR="00A84C74" w:rsidRPr="00893663" w:rsidRDefault="00A84C74" w:rsidP="00A84C74">
            <w:pPr>
              <w:widowControl w:val="0"/>
              <w:jc w:val="both"/>
              <w:rPr>
                <w:rFonts w:ascii="Open Sans" w:hAnsi="Open Sans" w:cs="Open Sans"/>
                <w:b/>
                <w:bCs/>
                <w:sz w:val="20"/>
                <w:szCs w:val="20"/>
              </w:rPr>
            </w:pPr>
            <w:r>
              <w:rPr>
                <w:rFonts w:ascii="Open Sans" w:hAnsi="Open Sans" w:cs="Open Sans"/>
                <w:b/>
                <w:bCs/>
                <w:sz w:val="20"/>
                <w:szCs w:val="20"/>
              </w:rPr>
              <w:t>Net</w:t>
            </w:r>
          </w:p>
        </w:tc>
      </w:tr>
      <w:tr w:rsidR="00A84C74" w:rsidRPr="00893663" w14:paraId="3CB4AB6E" w14:textId="77777777" w:rsidTr="00A84C74">
        <w:trPr>
          <w:trHeight w:val="132"/>
        </w:trPr>
        <w:tc>
          <w:tcPr>
            <w:tcW w:w="1532" w:type="dxa"/>
            <w:tcBorders>
              <w:top w:val="single" w:sz="4" w:space="0" w:color="auto"/>
              <w:left w:val="single" w:sz="4" w:space="0" w:color="auto"/>
              <w:bottom w:val="single" w:sz="4" w:space="0" w:color="auto"/>
              <w:right w:val="single" w:sz="4" w:space="0" w:color="auto"/>
            </w:tcBorders>
          </w:tcPr>
          <w:p w14:paraId="4935C7BF" w14:textId="77777777" w:rsidR="00A84C74" w:rsidRPr="00893663" w:rsidRDefault="00A84C74" w:rsidP="00A84C74">
            <w:pPr>
              <w:widowControl w:val="0"/>
              <w:rPr>
                <w:rFonts w:ascii="Open Sans" w:hAnsi="Open Sans" w:cs="Open Sans"/>
                <w:sz w:val="20"/>
                <w:szCs w:val="20"/>
              </w:rPr>
            </w:pPr>
            <w:r>
              <w:rPr>
                <w:rFonts w:ascii="Open Sans" w:hAnsi="Open Sans" w:cs="Open Sans"/>
                <w:sz w:val="20"/>
                <w:szCs w:val="20"/>
              </w:rPr>
              <w:t>J Gregory</w:t>
            </w:r>
          </w:p>
        </w:tc>
        <w:tc>
          <w:tcPr>
            <w:tcW w:w="2743" w:type="dxa"/>
            <w:tcBorders>
              <w:top w:val="single" w:sz="4" w:space="0" w:color="auto"/>
              <w:left w:val="single" w:sz="4" w:space="0" w:color="auto"/>
              <w:bottom w:val="single" w:sz="4" w:space="0" w:color="auto"/>
              <w:right w:val="single" w:sz="4" w:space="0" w:color="auto"/>
            </w:tcBorders>
          </w:tcPr>
          <w:p w14:paraId="2F3CC5BA" w14:textId="77777777" w:rsidR="00A84C74" w:rsidRPr="00893663" w:rsidRDefault="00A84C74" w:rsidP="00A84C74">
            <w:pPr>
              <w:widowControl w:val="0"/>
              <w:rPr>
                <w:rFonts w:ascii="Open Sans" w:hAnsi="Open Sans" w:cs="Open Sans"/>
                <w:sz w:val="20"/>
                <w:szCs w:val="20"/>
              </w:rPr>
            </w:pPr>
            <w:r>
              <w:rPr>
                <w:rFonts w:ascii="Open Sans" w:hAnsi="Open Sans" w:cs="Open Sans"/>
                <w:sz w:val="20"/>
                <w:szCs w:val="20"/>
              </w:rPr>
              <w:t xml:space="preserve">Salary </w:t>
            </w:r>
          </w:p>
        </w:tc>
        <w:tc>
          <w:tcPr>
            <w:tcW w:w="1206" w:type="dxa"/>
            <w:tcBorders>
              <w:top w:val="single" w:sz="4" w:space="0" w:color="auto"/>
              <w:left w:val="single" w:sz="4" w:space="0" w:color="auto"/>
              <w:bottom w:val="single" w:sz="4" w:space="0" w:color="auto"/>
              <w:right w:val="single" w:sz="4" w:space="0" w:color="auto"/>
            </w:tcBorders>
          </w:tcPr>
          <w:p w14:paraId="497A3428" w14:textId="77777777" w:rsidR="00A84C74" w:rsidRDefault="00A84C74" w:rsidP="00A84C74">
            <w:pPr>
              <w:widowControl w:val="0"/>
              <w:jc w:val="both"/>
              <w:rPr>
                <w:rFonts w:ascii="Open Sans" w:hAnsi="Open Sans" w:cs="Open Sans"/>
                <w:sz w:val="20"/>
                <w:szCs w:val="20"/>
              </w:rPr>
            </w:pPr>
            <w:r>
              <w:rPr>
                <w:rFonts w:ascii="Open Sans" w:hAnsi="Open Sans" w:cs="Open Sans"/>
                <w:sz w:val="20"/>
                <w:szCs w:val="20"/>
              </w:rPr>
              <w:t>445.90</w:t>
            </w:r>
          </w:p>
        </w:tc>
        <w:tc>
          <w:tcPr>
            <w:tcW w:w="877" w:type="dxa"/>
            <w:tcBorders>
              <w:top w:val="single" w:sz="4" w:space="0" w:color="auto"/>
              <w:left w:val="single" w:sz="4" w:space="0" w:color="auto"/>
              <w:bottom w:val="single" w:sz="4" w:space="0" w:color="auto"/>
              <w:right w:val="single" w:sz="4" w:space="0" w:color="auto"/>
            </w:tcBorders>
          </w:tcPr>
          <w:p w14:paraId="702FB639" w14:textId="77777777" w:rsidR="00A84C74" w:rsidRPr="00893663" w:rsidRDefault="00A84C74" w:rsidP="00A84C74">
            <w:pPr>
              <w:widowControl w:val="0"/>
              <w:jc w:val="both"/>
              <w:rPr>
                <w:rFonts w:ascii="Open Sans" w:hAnsi="Open Sans" w:cs="Open Sans"/>
                <w:sz w:val="20"/>
                <w:szCs w:val="20"/>
              </w:rPr>
            </w:pPr>
          </w:p>
        </w:tc>
        <w:tc>
          <w:tcPr>
            <w:tcW w:w="877" w:type="dxa"/>
            <w:tcBorders>
              <w:top w:val="single" w:sz="4" w:space="0" w:color="auto"/>
              <w:left w:val="single" w:sz="4" w:space="0" w:color="auto"/>
              <w:bottom w:val="single" w:sz="4" w:space="0" w:color="auto"/>
              <w:right w:val="single" w:sz="4" w:space="0" w:color="auto"/>
            </w:tcBorders>
          </w:tcPr>
          <w:p w14:paraId="716EA4C9" w14:textId="77777777" w:rsidR="00A84C74" w:rsidRPr="00893663" w:rsidRDefault="00A84C74" w:rsidP="00A84C74">
            <w:pPr>
              <w:widowControl w:val="0"/>
              <w:jc w:val="both"/>
              <w:rPr>
                <w:rFonts w:ascii="Open Sans" w:hAnsi="Open Sans" w:cs="Open Sans"/>
                <w:sz w:val="20"/>
                <w:szCs w:val="20"/>
              </w:rPr>
            </w:pPr>
            <w:r>
              <w:rPr>
                <w:rFonts w:ascii="Open Sans" w:hAnsi="Open Sans" w:cs="Open Sans"/>
                <w:sz w:val="20"/>
                <w:szCs w:val="20"/>
              </w:rPr>
              <w:t>445.90</w:t>
            </w:r>
          </w:p>
        </w:tc>
      </w:tr>
      <w:tr w:rsidR="00A84C74" w:rsidRPr="00893663" w14:paraId="308B15F4" w14:textId="77777777" w:rsidTr="00A84C74">
        <w:trPr>
          <w:trHeight w:val="132"/>
        </w:trPr>
        <w:tc>
          <w:tcPr>
            <w:tcW w:w="1532" w:type="dxa"/>
            <w:tcBorders>
              <w:top w:val="single" w:sz="4" w:space="0" w:color="auto"/>
              <w:left w:val="single" w:sz="4" w:space="0" w:color="auto"/>
              <w:bottom w:val="single" w:sz="4" w:space="0" w:color="auto"/>
              <w:right w:val="single" w:sz="4" w:space="0" w:color="auto"/>
            </w:tcBorders>
          </w:tcPr>
          <w:p w14:paraId="7A2170E7" w14:textId="77777777" w:rsidR="00A84C74" w:rsidRDefault="00A84C74" w:rsidP="00A84C74">
            <w:pPr>
              <w:widowControl w:val="0"/>
              <w:rPr>
                <w:rFonts w:ascii="Open Sans" w:hAnsi="Open Sans" w:cs="Open Sans"/>
                <w:sz w:val="20"/>
                <w:szCs w:val="20"/>
              </w:rPr>
            </w:pPr>
            <w:r>
              <w:rPr>
                <w:rFonts w:ascii="Open Sans" w:hAnsi="Open Sans" w:cs="Open Sans"/>
                <w:sz w:val="20"/>
                <w:szCs w:val="20"/>
              </w:rPr>
              <w:t>Village Hall</w:t>
            </w:r>
          </w:p>
        </w:tc>
        <w:tc>
          <w:tcPr>
            <w:tcW w:w="2743" w:type="dxa"/>
            <w:tcBorders>
              <w:top w:val="single" w:sz="4" w:space="0" w:color="auto"/>
              <w:left w:val="single" w:sz="4" w:space="0" w:color="auto"/>
              <w:bottom w:val="single" w:sz="4" w:space="0" w:color="auto"/>
              <w:right w:val="single" w:sz="4" w:space="0" w:color="auto"/>
            </w:tcBorders>
          </w:tcPr>
          <w:p w14:paraId="6FF534DE" w14:textId="77777777" w:rsidR="00A84C74" w:rsidRDefault="00A84C74" w:rsidP="00A84C74">
            <w:pPr>
              <w:widowControl w:val="0"/>
              <w:rPr>
                <w:rFonts w:ascii="Open Sans" w:hAnsi="Open Sans" w:cs="Open Sans"/>
                <w:sz w:val="20"/>
                <w:szCs w:val="20"/>
              </w:rPr>
            </w:pPr>
            <w:r>
              <w:rPr>
                <w:rFonts w:ascii="Open Sans" w:hAnsi="Open Sans" w:cs="Open Sans"/>
                <w:sz w:val="20"/>
                <w:szCs w:val="20"/>
              </w:rPr>
              <w:t>Rental July</w:t>
            </w:r>
          </w:p>
        </w:tc>
        <w:tc>
          <w:tcPr>
            <w:tcW w:w="1206" w:type="dxa"/>
            <w:tcBorders>
              <w:top w:val="single" w:sz="4" w:space="0" w:color="auto"/>
              <w:left w:val="single" w:sz="4" w:space="0" w:color="auto"/>
              <w:bottom w:val="single" w:sz="4" w:space="0" w:color="auto"/>
              <w:right w:val="single" w:sz="4" w:space="0" w:color="auto"/>
            </w:tcBorders>
          </w:tcPr>
          <w:p w14:paraId="2CFA18AB" w14:textId="77777777" w:rsidR="00A84C74" w:rsidRDefault="00A84C74" w:rsidP="00A84C74">
            <w:pPr>
              <w:widowControl w:val="0"/>
              <w:jc w:val="both"/>
              <w:rPr>
                <w:rFonts w:ascii="Open Sans" w:hAnsi="Open Sans" w:cs="Open Sans"/>
                <w:sz w:val="20"/>
                <w:szCs w:val="20"/>
              </w:rPr>
            </w:pPr>
            <w:r>
              <w:rPr>
                <w:rFonts w:ascii="Open Sans" w:hAnsi="Open Sans" w:cs="Open Sans"/>
                <w:sz w:val="20"/>
                <w:szCs w:val="20"/>
              </w:rPr>
              <w:t>20.00</w:t>
            </w:r>
          </w:p>
        </w:tc>
        <w:tc>
          <w:tcPr>
            <w:tcW w:w="877" w:type="dxa"/>
            <w:tcBorders>
              <w:top w:val="single" w:sz="4" w:space="0" w:color="auto"/>
              <w:left w:val="single" w:sz="4" w:space="0" w:color="auto"/>
              <w:bottom w:val="single" w:sz="4" w:space="0" w:color="auto"/>
              <w:right w:val="single" w:sz="4" w:space="0" w:color="auto"/>
            </w:tcBorders>
          </w:tcPr>
          <w:p w14:paraId="119120E1" w14:textId="77777777" w:rsidR="00A84C74" w:rsidRDefault="00A84C74" w:rsidP="00A84C74">
            <w:pPr>
              <w:widowControl w:val="0"/>
              <w:jc w:val="both"/>
              <w:rPr>
                <w:rFonts w:ascii="Open Sans" w:hAnsi="Open Sans" w:cs="Open Sans"/>
                <w:sz w:val="20"/>
                <w:szCs w:val="20"/>
              </w:rPr>
            </w:pPr>
          </w:p>
        </w:tc>
        <w:tc>
          <w:tcPr>
            <w:tcW w:w="877" w:type="dxa"/>
            <w:tcBorders>
              <w:top w:val="single" w:sz="4" w:space="0" w:color="auto"/>
              <w:left w:val="single" w:sz="4" w:space="0" w:color="auto"/>
              <w:bottom w:val="single" w:sz="4" w:space="0" w:color="auto"/>
              <w:right w:val="single" w:sz="4" w:space="0" w:color="auto"/>
            </w:tcBorders>
          </w:tcPr>
          <w:p w14:paraId="07A71987" w14:textId="77777777" w:rsidR="00A84C74" w:rsidRDefault="00A84C74" w:rsidP="00A84C74">
            <w:pPr>
              <w:widowControl w:val="0"/>
              <w:jc w:val="both"/>
              <w:rPr>
                <w:rFonts w:ascii="Open Sans" w:hAnsi="Open Sans" w:cs="Open Sans"/>
                <w:sz w:val="20"/>
                <w:szCs w:val="20"/>
              </w:rPr>
            </w:pPr>
            <w:r>
              <w:rPr>
                <w:rFonts w:ascii="Open Sans" w:hAnsi="Open Sans" w:cs="Open Sans"/>
                <w:sz w:val="20"/>
                <w:szCs w:val="20"/>
              </w:rPr>
              <w:t>20.00</w:t>
            </w:r>
          </w:p>
        </w:tc>
      </w:tr>
      <w:tr w:rsidR="00A84C74" w:rsidRPr="00893663" w14:paraId="724C163A" w14:textId="77777777" w:rsidTr="00A84C74">
        <w:trPr>
          <w:trHeight w:val="132"/>
        </w:trPr>
        <w:tc>
          <w:tcPr>
            <w:tcW w:w="1532" w:type="dxa"/>
            <w:tcBorders>
              <w:top w:val="single" w:sz="4" w:space="0" w:color="auto"/>
              <w:left w:val="single" w:sz="4" w:space="0" w:color="auto"/>
              <w:bottom w:val="single" w:sz="4" w:space="0" w:color="auto"/>
              <w:right w:val="single" w:sz="4" w:space="0" w:color="auto"/>
            </w:tcBorders>
          </w:tcPr>
          <w:p w14:paraId="62D5F72C" w14:textId="77777777" w:rsidR="00A84C74" w:rsidRPr="00893663" w:rsidRDefault="00A84C74" w:rsidP="00A84C74">
            <w:pPr>
              <w:widowControl w:val="0"/>
              <w:rPr>
                <w:rFonts w:ascii="Open Sans" w:hAnsi="Open Sans" w:cs="Open Sans"/>
                <w:sz w:val="20"/>
                <w:szCs w:val="20"/>
              </w:rPr>
            </w:pPr>
            <w:r>
              <w:rPr>
                <w:rFonts w:ascii="Open Sans" w:hAnsi="Open Sans" w:cs="Open Sans"/>
                <w:sz w:val="20"/>
                <w:szCs w:val="20"/>
              </w:rPr>
              <w:t>LSJ Gardening</w:t>
            </w:r>
          </w:p>
        </w:tc>
        <w:tc>
          <w:tcPr>
            <w:tcW w:w="2743" w:type="dxa"/>
            <w:tcBorders>
              <w:top w:val="single" w:sz="4" w:space="0" w:color="auto"/>
              <w:left w:val="single" w:sz="4" w:space="0" w:color="auto"/>
              <w:bottom w:val="single" w:sz="4" w:space="0" w:color="auto"/>
              <w:right w:val="single" w:sz="4" w:space="0" w:color="auto"/>
            </w:tcBorders>
          </w:tcPr>
          <w:p w14:paraId="45784267" w14:textId="77777777" w:rsidR="00A84C74" w:rsidRPr="00893663" w:rsidRDefault="00A84C74" w:rsidP="00A84C74">
            <w:pPr>
              <w:widowControl w:val="0"/>
              <w:rPr>
                <w:rFonts w:ascii="Open Sans" w:hAnsi="Open Sans" w:cs="Open Sans"/>
                <w:sz w:val="20"/>
                <w:szCs w:val="20"/>
              </w:rPr>
            </w:pPr>
            <w:r>
              <w:rPr>
                <w:rFonts w:ascii="Open Sans" w:hAnsi="Open Sans" w:cs="Open Sans"/>
                <w:sz w:val="20"/>
                <w:szCs w:val="20"/>
              </w:rPr>
              <w:t>Invoice 1146 grasscutting etc</w:t>
            </w:r>
          </w:p>
        </w:tc>
        <w:tc>
          <w:tcPr>
            <w:tcW w:w="1206" w:type="dxa"/>
            <w:tcBorders>
              <w:top w:val="single" w:sz="4" w:space="0" w:color="auto"/>
              <w:left w:val="single" w:sz="4" w:space="0" w:color="auto"/>
              <w:bottom w:val="single" w:sz="4" w:space="0" w:color="auto"/>
              <w:right w:val="single" w:sz="4" w:space="0" w:color="auto"/>
            </w:tcBorders>
          </w:tcPr>
          <w:p w14:paraId="31984714" w14:textId="77777777" w:rsidR="00A84C74" w:rsidRPr="00893663" w:rsidRDefault="00A84C74" w:rsidP="00A84C74">
            <w:pPr>
              <w:widowControl w:val="0"/>
              <w:jc w:val="both"/>
              <w:rPr>
                <w:rFonts w:ascii="Open Sans" w:hAnsi="Open Sans" w:cs="Open Sans"/>
                <w:sz w:val="20"/>
                <w:szCs w:val="20"/>
              </w:rPr>
            </w:pPr>
            <w:r>
              <w:rPr>
                <w:rFonts w:ascii="Open Sans" w:hAnsi="Open Sans" w:cs="Open Sans"/>
                <w:sz w:val="20"/>
                <w:szCs w:val="20"/>
              </w:rPr>
              <w:t>238.00</w:t>
            </w:r>
          </w:p>
        </w:tc>
        <w:tc>
          <w:tcPr>
            <w:tcW w:w="877" w:type="dxa"/>
            <w:tcBorders>
              <w:top w:val="single" w:sz="4" w:space="0" w:color="auto"/>
              <w:left w:val="single" w:sz="4" w:space="0" w:color="auto"/>
              <w:bottom w:val="single" w:sz="4" w:space="0" w:color="auto"/>
              <w:right w:val="single" w:sz="4" w:space="0" w:color="auto"/>
            </w:tcBorders>
          </w:tcPr>
          <w:p w14:paraId="39EBA60E" w14:textId="77777777" w:rsidR="00A84C74" w:rsidRPr="00893663" w:rsidRDefault="00A84C74" w:rsidP="00A84C74">
            <w:pPr>
              <w:widowControl w:val="0"/>
              <w:jc w:val="both"/>
              <w:rPr>
                <w:rFonts w:ascii="Open Sans" w:hAnsi="Open Sans" w:cs="Open Sans"/>
                <w:sz w:val="20"/>
                <w:szCs w:val="20"/>
              </w:rPr>
            </w:pPr>
            <w:r>
              <w:rPr>
                <w:rFonts w:ascii="Open Sans" w:hAnsi="Open Sans" w:cs="Open Sans"/>
                <w:sz w:val="20"/>
                <w:szCs w:val="20"/>
              </w:rPr>
              <w:t>39.67</w:t>
            </w:r>
          </w:p>
        </w:tc>
        <w:tc>
          <w:tcPr>
            <w:tcW w:w="877" w:type="dxa"/>
            <w:tcBorders>
              <w:top w:val="single" w:sz="4" w:space="0" w:color="auto"/>
              <w:left w:val="single" w:sz="4" w:space="0" w:color="auto"/>
              <w:bottom w:val="single" w:sz="4" w:space="0" w:color="auto"/>
              <w:right w:val="single" w:sz="4" w:space="0" w:color="auto"/>
            </w:tcBorders>
          </w:tcPr>
          <w:p w14:paraId="204E2E1F" w14:textId="77777777" w:rsidR="00A84C74" w:rsidRPr="00893663" w:rsidRDefault="00A84C74" w:rsidP="00A84C74">
            <w:pPr>
              <w:widowControl w:val="0"/>
              <w:jc w:val="both"/>
              <w:rPr>
                <w:rFonts w:ascii="Open Sans" w:hAnsi="Open Sans" w:cs="Open Sans"/>
                <w:sz w:val="20"/>
                <w:szCs w:val="20"/>
              </w:rPr>
            </w:pPr>
            <w:r>
              <w:rPr>
                <w:rFonts w:ascii="Open Sans" w:hAnsi="Open Sans" w:cs="Open Sans"/>
                <w:sz w:val="20"/>
                <w:szCs w:val="20"/>
              </w:rPr>
              <w:t>198.33</w:t>
            </w:r>
          </w:p>
        </w:tc>
      </w:tr>
    </w:tbl>
    <w:p w14:paraId="4E3263B8" w14:textId="77777777" w:rsidR="00A84C74" w:rsidRDefault="00A84C74" w:rsidP="00A531BD">
      <w:pPr>
        <w:widowControl w:val="0"/>
        <w:tabs>
          <w:tab w:val="left" w:pos="3430"/>
        </w:tabs>
        <w:outlineLvl w:val="0"/>
        <w:rPr>
          <w:rFonts w:cs="Open Sans"/>
          <w:b/>
          <w:sz w:val="20"/>
          <w:szCs w:val="20"/>
        </w:rPr>
      </w:pPr>
    </w:p>
    <w:p w14:paraId="6D06B372" w14:textId="77777777" w:rsidR="00A84C74" w:rsidRDefault="00A84C74" w:rsidP="00A531BD">
      <w:pPr>
        <w:widowControl w:val="0"/>
        <w:tabs>
          <w:tab w:val="left" w:pos="3430"/>
        </w:tabs>
        <w:outlineLvl w:val="0"/>
        <w:rPr>
          <w:rFonts w:cs="Open Sans"/>
          <w:b/>
          <w:sz w:val="20"/>
          <w:szCs w:val="20"/>
        </w:rPr>
      </w:pPr>
    </w:p>
    <w:p w14:paraId="01721B00" w14:textId="77777777" w:rsidR="00A84C74" w:rsidRDefault="00A84C74" w:rsidP="00A531BD">
      <w:pPr>
        <w:widowControl w:val="0"/>
        <w:tabs>
          <w:tab w:val="left" w:pos="3430"/>
        </w:tabs>
        <w:outlineLvl w:val="0"/>
        <w:rPr>
          <w:rFonts w:cs="Open Sans"/>
          <w:b/>
          <w:sz w:val="20"/>
          <w:szCs w:val="20"/>
        </w:rPr>
      </w:pPr>
    </w:p>
    <w:p w14:paraId="5658B98E" w14:textId="77777777" w:rsidR="00A84C74" w:rsidRDefault="00A84C74" w:rsidP="00A531BD">
      <w:pPr>
        <w:widowControl w:val="0"/>
        <w:tabs>
          <w:tab w:val="left" w:pos="3430"/>
        </w:tabs>
        <w:outlineLvl w:val="0"/>
        <w:rPr>
          <w:rFonts w:cs="Open Sans"/>
          <w:b/>
          <w:sz w:val="20"/>
          <w:szCs w:val="20"/>
        </w:rPr>
      </w:pPr>
    </w:p>
    <w:p w14:paraId="5A1EDB60" w14:textId="77777777" w:rsidR="00A84C74" w:rsidRDefault="00A84C74" w:rsidP="00A531BD">
      <w:pPr>
        <w:widowControl w:val="0"/>
        <w:tabs>
          <w:tab w:val="left" w:pos="3430"/>
        </w:tabs>
        <w:outlineLvl w:val="0"/>
        <w:rPr>
          <w:rFonts w:cs="Open Sans"/>
          <w:b/>
          <w:sz w:val="20"/>
          <w:szCs w:val="20"/>
        </w:rPr>
      </w:pPr>
    </w:p>
    <w:p w14:paraId="6DDDFD26" w14:textId="77777777" w:rsidR="00A84C74" w:rsidRDefault="00A84C74" w:rsidP="00A531BD">
      <w:pPr>
        <w:widowControl w:val="0"/>
        <w:tabs>
          <w:tab w:val="left" w:pos="3430"/>
        </w:tabs>
        <w:outlineLvl w:val="0"/>
        <w:rPr>
          <w:rFonts w:cs="Open Sans"/>
          <w:b/>
          <w:sz w:val="20"/>
          <w:szCs w:val="20"/>
        </w:rPr>
      </w:pPr>
    </w:p>
    <w:p w14:paraId="214CEDFE" w14:textId="77777777" w:rsidR="00A84C74" w:rsidRPr="00A03D04" w:rsidRDefault="00A84C74" w:rsidP="00A84C74">
      <w:pPr>
        <w:widowControl w:val="0"/>
        <w:tabs>
          <w:tab w:val="left" w:pos="1134"/>
        </w:tabs>
        <w:outlineLvl w:val="0"/>
        <w:rPr>
          <w:rFonts w:cs="Open Sans"/>
          <w:b/>
          <w:sz w:val="20"/>
          <w:szCs w:val="20"/>
        </w:rPr>
      </w:pPr>
      <w:r>
        <w:rPr>
          <w:rFonts w:cs="Open Sans"/>
          <w:b/>
          <w:sz w:val="20"/>
          <w:szCs w:val="20"/>
        </w:rPr>
        <w:tab/>
        <w:t>R</w:t>
      </w:r>
      <w:r w:rsidRPr="00A03D04">
        <w:rPr>
          <w:rFonts w:cs="Open Sans"/>
          <w:b/>
          <w:sz w:val="20"/>
          <w:szCs w:val="20"/>
        </w:rPr>
        <w:t xml:space="preserve">esolved:  Proposed Cllr </w:t>
      </w:r>
      <w:r>
        <w:rPr>
          <w:rFonts w:cs="Open Sans"/>
          <w:b/>
          <w:sz w:val="20"/>
          <w:szCs w:val="20"/>
        </w:rPr>
        <w:t>Lucas</w:t>
      </w:r>
      <w:r w:rsidRPr="00A03D04">
        <w:rPr>
          <w:rFonts w:cs="Open Sans"/>
          <w:b/>
          <w:sz w:val="20"/>
          <w:szCs w:val="20"/>
        </w:rPr>
        <w:t xml:space="preserve">, Seconded </w:t>
      </w:r>
      <w:r>
        <w:rPr>
          <w:rFonts w:cs="Open Sans"/>
          <w:b/>
          <w:sz w:val="20"/>
          <w:szCs w:val="20"/>
        </w:rPr>
        <w:t>C</w:t>
      </w:r>
      <w:r w:rsidRPr="00A03D04">
        <w:rPr>
          <w:rFonts w:cs="Open Sans"/>
          <w:b/>
          <w:sz w:val="20"/>
          <w:szCs w:val="20"/>
        </w:rPr>
        <w:t xml:space="preserve">llr </w:t>
      </w:r>
      <w:r>
        <w:rPr>
          <w:rFonts w:cs="Open Sans"/>
          <w:b/>
          <w:sz w:val="20"/>
          <w:szCs w:val="20"/>
        </w:rPr>
        <w:t>Cook</w:t>
      </w:r>
      <w:r w:rsidRPr="00A03D04">
        <w:rPr>
          <w:rFonts w:cs="Open Sans"/>
          <w:b/>
          <w:sz w:val="20"/>
          <w:szCs w:val="20"/>
        </w:rPr>
        <w:t xml:space="preserve"> </w:t>
      </w:r>
      <w:r>
        <w:rPr>
          <w:rFonts w:cs="Open Sans"/>
          <w:b/>
          <w:sz w:val="20"/>
          <w:szCs w:val="20"/>
        </w:rPr>
        <w:t>to agree payments above</w:t>
      </w:r>
    </w:p>
    <w:p w14:paraId="1F0230BE" w14:textId="66452AA7" w:rsidR="00A531BD" w:rsidRPr="00A84C74" w:rsidRDefault="00A531BD" w:rsidP="00A84C74">
      <w:pPr>
        <w:pStyle w:val="ListParagraph"/>
        <w:widowControl w:val="0"/>
        <w:numPr>
          <w:ilvl w:val="0"/>
          <w:numId w:val="2"/>
        </w:numPr>
        <w:tabs>
          <w:tab w:val="left" w:pos="3430"/>
        </w:tabs>
        <w:spacing w:after="0" w:line="240" w:lineRule="auto"/>
        <w:outlineLvl w:val="0"/>
        <w:rPr>
          <w:rFonts w:ascii="Open Sans" w:hAnsi="Open Sans" w:cs="Open Sans"/>
          <w:bCs/>
          <w:sz w:val="20"/>
          <w:szCs w:val="20"/>
        </w:rPr>
      </w:pPr>
      <w:r w:rsidRPr="00A84C74">
        <w:rPr>
          <w:rFonts w:ascii="Open Sans" w:hAnsi="Open Sans" w:cs="Open Sans"/>
          <w:bCs/>
          <w:sz w:val="20"/>
          <w:szCs w:val="20"/>
        </w:rPr>
        <w:t xml:space="preserve">Reconciliation of Bank Account to Cashbook </w:t>
      </w:r>
      <w:r w:rsidR="00A84C74" w:rsidRPr="00A84C74">
        <w:rPr>
          <w:rFonts w:ascii="Open Sans" w:hAnsi="Open Sans" w:cs="Open Sans"/>
          <w:bCs/>
          <w:sz w:val="20"/>
          <w:szCs w:val="20"/>
        </w:rPr>
        <w:t xml:space="preserve">now caught up with a balance of £64778.75 </w:t>
      </w:r>
      <w:r w:rsidR="00831E2E">
        <w:rPr>
          <w:rFonts w:ascii="Open Sans" w:hAnsi="Open Sans" w:cs="Open Sans"/>
          <w:bCs/>
          <w:sz w:val="20"/>
          <w:szCs w:val="20"/>
        </w:rPr>
        <w:t>as at the end of July 2025.</w:t>
      </w:r>
    </w:p>
    <w:p w14:paraId="5D0E6538" w14:textId="3AD505F3" w:rsidR="00532F7C" w:rsidRDefault="00A84C74" w:rsidP="00A84C74">
      <w:pPr>
        <w:widowControl w:val="0"/>
        <w:tabs>
          <w:tab w:val="left" w:pos="1134"/>
        </w:tabs>
        <w:outlineLvl w:val="0"/>
        <w:rPr>
          <w:sz w:val="20"/>
          <w:szCs w:val="20"/>
        </w:rPr>
      </w:pPr>
      <w:r>
        <w:rPr>
          <w:rFonts w:cs="Open Sans"/>
          <w:b/>
          <w:sz w:val="20"/>
          <w:szCs w:val="20"/>
        </w:rPr>
        <w:tab/>
        <w:t xml:space="preserve">     </w:t>
      </w:r>
    </w:p>
    <w:p w14:paraId="0E3A6F4C" w14:textId="5109FD3F" w:rsidR="00A23ED1" w:rsidRPr="00654DCE" w:rsidRDefault="00A531BD" w:rsidP="00AA77BA">
      <w:pPr>
        <w:pStyle w:val="ListParagraph"/>
        <w:tabs>
          <w:tab w:val="left" w:pos="993"/>
          <w:tab w:val="left" w:pos="1418"/>
        </w:tabs>
        <w:spacing w:after="0"/>
        <w:ind w:left="0"/>
        <w:rPr>
          <w:b/>
          <w:bCs/>
          <w:sz w:val="20"/>
          <w:szCs w:val="20"/>
        </w:rPr>
      </w:pPr>
      <w:r>
        <w:rPr>
          <w:sz w:val="20"/>
          <w:szCs w:val="20"/>
        </w:rPr>
        <w:t>25/26 0</w:t>
      </w:r>
      <w:r w:rsidR="00A84C74">
        <w:rPr>
          <w:sz w:val="20"/>
          <w:szCs w:val="20"/>
        </w:rPr>
        <w:t>34</w:t>
      </w:r>
      <w:r w:rsidR="00AA77BA" w:rsidRPr="00A23ED1">
        <w:rPr>
          <w:sz w:val="20"/>
          <w:szCs w:val="20"/>
        </w:rPr>
        <w:t>.</w:t>
      </w:r>
      <w:r w:rsidR="00A23ED1" w:rsidRPr="00A23ED1">
        <w:rPr>
          <w:sz w:val="20"/>
          <w:szCs w:val="20"/>
        </w:rPr>
        <w:tab/>
      </w:r>
      <w:r w:rsidR="00A23ED1" w:rsidRPr="00A23ED1">
        <w:rPr>
          <w:sz w:val="20"/>
          <w:szCs w:val="20"/>
          <w:u w:val="single"/>
        </w:rPr>
        <w:t>Planning</w:t>
      </w:r>
    </w:p>
    <w:p w14:paraId="4E7DD9AC" w14:textId="271E1AC4" w:rsidR="00997F72" w:rsidRDefault="00A531BD" w:rsidP="00A531BD">
      <w:pPr>
        <w:pStyle w:val="ListParagraph"/>
        <w:widowControl w:val="0"/>
        <w:numPr>
          <w:ilvl w:val="0"/>
          <w:numId w:val="11"/>
        </w:numPr>
        <w:tabs>
          <w:tab w:val="left" w:pos="993"/>
          <w:tab w:val="left" w:pos="3430"/>
        </w:tabs>
        <w:spacing w:after="0"/>
        <w:outlineLvl w:val="0"/>
        <w:rPr>
          <w:rFonts w:ascii="Open Sans" w:hAnsi="Open Sans" w:cs="Open Sans"/>
          <w:sz w:val="18"/>
          <w:szCs w:val="18"/>
        </w:rPr>
      </w:pPr>
      <w:r>
        <w:rPr>
          <w:rFonts w:ascii="Open Sans" w:hAnsi="Open Sans" w:cs="Open Sans"/>
          <w:sz w:val="18"/>
          <w:szCs w:val="18"/>
        </w:rPr>
        <w:t xml:space="preserve">Planning </w:t>
      </w:r>
      <w:r w:rsidRPr="00A531BD">
        <w:rPr>
          <w:rFonts w:ascii="Open Sans" w:hAnsi="Open Sans" w:cs="Open Sans"/>
          <w:sz w:val="18"/>
          <w:szCs w:val="18"/>
        </w:rPr>
        <w:t xml:space="preserve">Applications </w:t>
      </w:r>
      <w:r>
        <w:rPr>
          <w:rFonts w:ascii="Open Sans" w:hAnsi="Open Sans" w:cs="Open Sans"/>
          <w:sz w:val="18"/>
          <w:szCs w:val="18"/>
        </w:rPr>
        <w:t>Received</w:t>
      </w:r>
      <w:r w:rsidR="00A84C74">
        <w:rPr>
          <w:rFonts w:ascii="Open Sans" w:hAnsi="Open Sans" w:cs="Open Sans"/>
          <w:sz w:val="18"/>
          <w:szCs w:val="18"/>
        </w:rPr>
        <w:t>: Notification Only</w:t>
      </w:r>
    </w:p>
    <w:p w14:paraId="0EECCD81" w14:textId="4A7D659A" w:rsidR="00A84C74" w:rsidRDefault="000D2316" w:rsidP="00A84C74">
      <w:pPr>
        <w:pStyle w:val="ListParagraph"/>
        <w:widowControl w:val="0"/>
        <w:tabs>
          <w:tab w:val="left" w:pos="993"/>
          <w:tab w:val="left" w:pos="3430"/>
        </w:tabs>
        <w:spacing w:after="0"/>
        <w:ind w:left="1350"/>
        <w:outlineLvl w:val="0"/>
        <w:rPr>
          <w:rFonts w:ascii="Open Sans" w:hAnsi="Open Sans" w:cs="Open Sans"/>
          <w:sz w:val="18"/>
          <w:szCs w:val="18"/>
        </w:rPr>
      </w:pPr>
      <w:r>
        <w:rPr>
          <w:noProof/>
        </w:rPr>
        <w:drawing>
          <wp:inline distT="0" distB="0" distL="0" distR="0" wp14:anchorId="47AFA90D" wp14:editId="38F524F9">
            <wp:extent cx="3771900" cy="1399253"/>
            <wp:effectExtent l="0" t="0" r="0" b="0"/>
            <wp:docPr id="158073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38282" name=""/>
                    <pic:cNvPicPr/>
                  </pic:nvPicPr>
                  <pic:blipFill>
                    <a:blip r:embed="rId8"/>
                    <a:stretch>
                      <a:fillRect/>
                    </a:stretch>
                  </pic:blipFill>
                  <pic:spPr>
                    <a:xfrm>
                      <a:off x="0" y="0"/>
                      <a:ext cx="3787280" cy="1404958"/>
                    </a:xfrm>
                    <a:prstGeom prst="rect">
                      <a:avLst/>
                    </a:prstGeom>
                  </pic:spPr>
                </pic:pic>
              </a:graphicData>
            </a:graphic>
          </wp:inline>
        </w:drawing>
      </w:r>
    </w:p>
    <w:p w14:paraId="5C77E432" w14:textId="77777777" w:rsidR="000D2316" w:rsidRDefault="000D2316" w:rsidP="000D2316">
      <w:pPr>
        <w:pStyle w:val="ListParagraph"/>
        <w:widowControl w:val="0"/>
        <w:tabs>
          <w:tab w:val="left" w:pos="3430"/>
        </w:tabs>
        <w:spacing w:after="0" w:line="240" w:lineRule="auto"/>
        <w:ind w:left="1350"/>
        <w:outlineLvl w:val="0"/>
        <w:rPr>
          <w:rFonts w:cs="Open Sans"/>
          <w:sz w:val="20"/>
          <w:szCs w:val="20"/>
        </w:rPr>
      </w:pPr>
    </w:p>
    <w:p w14:paraId="5E82A2A0" w14:textId="23B11B7A" w:rsidR="00CD507F" w:rsidRPr="000D2316" w:rsidRDefault="000D2316" w:rsidP="000D2316">
      <w:pPr>
        <w:pStyle w:val="ListParagraph"/>
        <w:widowControl w:val="0"/>
        <w:numPr>
          <w:ilvl w:val="0"/>
          <w:numId w:val="11"/>
        </w:numPr>
        <w:tabs>
          <w:tab w:val="left" w:pos="3430"/>
        </w:tabs>
        <w:spacing w:after="0" w:line="240" w:lineRule="auto"/>
        <w:outlineLvl w:val="0"/>
        <w:rPr>
          <w:rFonts w:cs="Open Sans"/>
          <w:sz w:val="20"/>
          <w:szCs w:val="20"/>
        </w:rPr>
      </w:pPr>
      <w:r>
        <w:rPr>
          <w:rFonts w:cs="Open Sans"/>
          <w:sz w:val="20"/>
          <w:szCs w:val="20"/>
        </w:rPr>
        <w:t>Previous applications for reference</w:t>
      </w:r>
    </w:p>
    <w:tbl>
      <w:tblPr>
        <w:tblStyle w:val="TableGrid"/>
        <w:tblpPr w:leftFromText="180" w:rightFromText="180" w:vertAnchor="text" w:horzAnchor="page" w:tblpX="1726" w:tblpY="127"/>
        <w:tblW w:w="0" w:type="auto"/>
        <w:tblLook w:val="04A0" w:firstRow="1" w:lastRow="0" w:firstColumn="1" w:lastColumn="0" w:noHBand="0" w:noVBand="1"/>
      </w:tblPr>
      <w:tblGrid>
        <w:gridCol w:w="1925"/>
        <w:gridCol w:w="1925"/>
        <w:gridCol w:w="1926"/>
        <w:gridCol w:w="1926"/>
        <w:gridCol w:w="1926"/>
      </w:tblGrid>
      <w:tr w:rsidR="006C7E68" w:rsidRPr="006C7E68" w14:paraId="12E95658" w14:textId="77777777" w:rsidTr="006C7E68">
        <w:tc>
          <w:tcPr>
            <w:tcW w:w="1925" w:type="dxa"/>
          </w:tcPr>
          <w:p w14:paraId="349379BC"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Application</w:t>
            </w:r>
          </w:p>
        </w:tc>
        <w:tc>
          <w:tcPr>
            <w:tcW w:w="1925" w:type="dxa"/>
          </w:tcPr>
          <w:p w14:paraId="18B1EF60"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Location</w:t>
            </w:r>
          </w:p>
        </w:tc>
        <w:tc>
          <w:tcPr>
            <w:tcW w:w="1926" w:type="dxa"/>
          </w:tcPr>
          <w:p w14:paraId="7D38F3B0"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Works</w:t>
            </w:r>
          </w:p>
        </w:tc>
        <w:tc>
          <w:tcPr>
            <w:tcW w:w="1926" w:type="dxa"/>
          </w:tcPr>
          <w:p w14:paraId="0CE9A186"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KPC - Decision</w:t>
            </w:r>
          </w:p>
        </w:tc>
        <w:tc>
          <w:tcPr>
            <w:tcW w:w="1926" w:type="dxa"/>
          </w:tcPr>
          <w:p w14:paraId="79E64B72"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SC - Decision</w:t>
            </w:r>
          </w:p>
        </w:tc>
      </w:tr>
      <w:tr w:rsidR="006C7E68" w:rsidRPr="006C7E68" w14:paraId="39C2E9E8" w14:textId="77777777" w:rsidTr="006C7E68">
        <w:tc>
          <w:tcPr>
            <w:tcW w:w="1925" w:type="dxa"/>
          </w:tcPr>
          <w:p w14:paraId="1CA22040"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2024/1521/LBC</w:t>
            </w:r>
          </w:p>
        </w:tc>
        <w:tc>
          <w:tcPr>
            <w:tcW w:w="1925" w:type="dxa"/>
          </w:tcPr>
          <w:p w14:paraId="12BBE629"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Charlton Inn Cottage -</w:t>
            </w:r>
          </w:p>
          <w:p w14:paraId="4D795B21"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Charlton Rd to Kilmersdon Hill</w:t>
            </w:r>
          </w:p>
        </w:tc>
        <w:tc>
          <w:tcPr>
            <w:tcW w:w="1926" w:type="dxa"/>
          </w:tcPr>
          <w:p w14:paraId="43A9EF95"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Boundary wall repairs and render to side elevation</w:t>
            </w:r>
          </w:p>
        </w:tc>
        <w:tc>
          <w:tcPr>
            <w:tcW w:w="1926" w:type="dxa"/>
          </w:tcPr>
          <w:p w14:paraId="695904DD"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Recommend approval (decision via email) </w:t>
            </w:r>
          </w:p>
        </w:tc>
        <w:tc>
          <w:tcPr>
            <w:tcW w:w="1926" w:type="dxa"/>
          </w:tcPr>
          <w:p w14:paraId="171C750B" w14:textId="51E04B6B" w:rsidR="006C7E68" w:rsidRPr="006C7E68" w:rsidRDefault="0019688A" w:rsidP="006C7E68">
            <w:pPr>
              <w:widowControl w:val="0"/>
              <w:tabs>
                <w:tab w:val="left" w:pos="3430"/>
              </w:tabs>
              <w:outlineLvl w:val="0"/>
              <w:rPr>
                <w:rFonts w:cs="Open Sans"/>
                <w:sz w:val="18"/>
                <w:szCs w:val="18"/>
              </w:rPr>
            </w:pPr>
            <w:r>
              <w:rPr>
                <w:rFonts w:cs="Open Sans"/>
                <w:sz w:val="18"/>
                <w:szCs w:val="18"/>
              </w:rPr>
              <w:t>Approval</w:t>
            </w:r>
          </w:p>
        </w:tc>
      </w:tr>
      <w:tr w:rsidR="006C7E68" w:rsidRPr="006C7E68" w14:paraId="18EC4DE2" w14:textId="77777777" w:rsidTr="006C7E68">
        <w:tc>
          <w:tcPr>
            <w:tcW w:w="1925" w:type="dxa"/>
          </w:tcPr>
          <w:p w14:paraId="05944AFE" w14:textId="77777777" w:rsidR="006C7E68" w:rsidRPr="006C7E68" w:rsidRDefault="006C7E68" w:rsidP="006C7E68">
            <w:pPr>
              <w:widowControl w:val="0"/>
              <w:tabs>
                <w:tab w:val="left" w:pos="3430"/>
              </w:tabs>
              <w:outlineLvl w:val="0"/>
              <w:rPr>
                <w:rFonts w:cs="Open Sans"/>
                <w:bCs/>
                <w:sz w:val="18"/>
                <w:szCs w:val="18"/>
              </w:rPr>
            </w:pPr>
            <w:bookmarkStart w:id="0" w:name="_Hlk173916427"/>
            <w:r w:rsidRPr="006C7E68">
              <w:rPr>
                <w:rFonts w:cs="Open Sans"/>
                <w:bCs/>
                <w:sz w:val="18"/>
                <w:szCs w:val="18"/>
              </w:rPr>
              <w:t>2024/1232TCA</w:t>
            </w:r>
          </w:p>
        </w:tc>
        <w:tc>
          <w:tcPr>
            <w:tcW w:w="1925" w:type="dxa"/>
          </w:tcPr>
          <w:p w14:paraId="250DA05B"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Manor Farm Tumblers Bottom</w:t>
            </w:r>
          </w:p>
        </w:tc>
        <w:tc>
          <w:tcPr>
            <w:tcW w:w="1926" w:type="dxa"/>
          </w:tcPr>
          <w:p w14:paraId="16CD91B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 xml:space="preserve">Fell Trees </w:t>
            </w:r>
          </w:p>
        </w:tc>
        <w:tc>
          <w:tcPr>
            <w:tcW w:w="1926" w:type="dxa"/>
          </w:tcPr>
          <w:p w14:paraId="675CA87E"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Recommend Approval</w:t>
            </w:r>
          </w:p>
        </w:tc>
        <w:tc>
          <w:tcPr>
            <w:tcW w:w="1926" w:type="dxa"/>
          </w:tcPr>
          <w:p w14:paraId="68B8E9C0" w14:textId="0B66A538" w:rsidR="006C7E68" w:rsidRPr="006C7E68" w:rsidRDefault="00FB6B93" w:rsidP="006C7E68">
            <w:pPr>
              <w:widowControl w:val="0"/>
              <w:tabs>
                <w:tab w:val="left" w:pos="3430"/>
              </w:tabs>
              <w:outlineLvl w:val="0"/>
              <w:rPr>
                <w:rFonts w:cs="Open Sans"/>
                <w:sz w:val="18"/>
                <w:szCs w:val="18"/>
              </w:rPr>
            </w:pPr>
            <w:r>
              <w:rPr>
                <w:rFonts w:cs="Open Sans"/>
                <w:sz w:val="18"/>
                <w:szCs w:val="18"/>
              </w:rPr>
              <w:t xml:space="preserve">Approval </w:t>
            </w:r>
          </w:p>
        </w:tc>
      </w:tr>
      <w:tr w:rsidR="006C7E68" w:rsidRPr="006C7E68" w14:paraId="27207E25" w14:textId="77777777" w:rsidTr="006C7E68">
        <w:tc>
          <w:tcPr>
            <w:tcW w:w="1925" w:type="dxa"/>
          </w:tcPr>
          <w:p w14:paraId="3C74967E"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2024/0447/OUT</w:t>
            </w:r>
          </w:p>
        </w:tc>
        <w:tc>
          <w:tcPr>
            <w:tcW w:w="1925" w:type="dxa"/>
          </w:tcPr>
          <w:p w14:paraId="5FBE2CDF"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Land At Old Redhouse Farm</w:t>
            </w:r>
          </w:p>
        </w:tc>
        <w:tc>
          <w:tcPr>
            <w:tcW w:w="1926" w:type="dxa"/>
          </w:tcPr>
          <w:p w14:paraId="1DCC63B2"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1 Detached and terrace of 5</w:t>
            </w:r>
          </w:p>
        </w:tc>
        <w:tc>
          <w:tcPr>
            <w:tcW w:w="1926" w:type="dxa"/>
          </w:tcPr>
          <w:p w14:paraId="451960BB"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Recommend Rejection </w:t>
            </w:r>
          </w:p>
        </w:tc>
        <w:tc>
          <w:tcPr>
            <w:tcW w:w="1926" w:type="dxa"/>
          </w:tcPr>
          <w:p w14:paraId="79A0C131" w14:textId="58B96438" w:rsidR="006C7E68" w:rsidRPr="006C7E68" w:rsidRDefault="00FB6B93" w:rsidP="006C7E68">
            <w:pPr>
              <w:widowControl w:val="0"/>
              <w:tabs>
                <w:tab w:val="left" w:pos="3430"/>
              </w:tabs>
              <w:outlineLvl w:val="0"/>
              <w:rPr>
                <w:rFonts w:cs="Open Sans"/>
                <w:sz w:val="18"/>
                <w:szCs w:val="18"/>
              </w:rPr>
            </w:pPr>
            <w:r>
              <w:rPr>
                <w:rFonts w:cs="Open Sans"/>
                <w:sz w:val="18"/>
                <w:szCs w:val="18"/>
              </w:rPr>
              <w:t>Rejected</w:t>
            </w:r>
          </w:p>
        </w:tc>
      </w:tr>
      <w:tr w:rsidR="006C7E68" w:rsidRPr="006C7E68" w14:paraId="62E3DAD5" w14:textId="77777777" w:rsidTr="006C7E68">
        <w:tc>
          <w:tcPr>
            <w:tcW w:w="1925" w:type="dxa"/>
          </w:tcPr>
          <w:p w14:paraId="24942956"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2024/0856/HSE</w:t>
            </w:r>
          </w:p>
        </w:tc>
        <w:tc>
          <w:tcPr>
            <w:tcW w:w="1925" w:type="dxa"/>
          </w:tcPr>
          <w:p w14:paraId="63027E30"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4 Silver Street</w:t>
            </w:r>
          </w:p>
        </w:tc>
        <w:tc>
          <w:tcPr>
            <w:tcW w:w="1926" w:type="dxa"/>
          </w:tcPr>
          <w:p w14:paraId="71AFEF3F"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 storey extension</w:t>
            </w:r>
          </w:p>
        </w:tc>
        <w:tc>
          <w:tcPr>
            <w:tcW w:w="1926" w:type="dxa"/>
          </w:tcPr>
          <w:p w14:paraId="057A2EBD"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3B5FBD09"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Approval</w:t>
            </w:r>
          </w:p>
        </w:tc>
      </w:tr>
      <w:tr w:rsidR="006C7E68" w:rsidRPr="006C7E68" w14:paraId="55836402" w14:textId="77777777" w:rsidTr="006C7E68">
        <w:tc>
          <w:tcPr>
            <w:tcW w:w="1925" w:type="dxa"/>
          </w:tcPr>
          <w:p w14:paraId="5A4F120A"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2022/1028/FUL</w:t>
            </w:r>
          </w:p>
        </w:tc>
        <w:tc>
          <w:tcPr>
            <w:tcW w:w="1925" w:type="dxa"/>
          </w:tcPr>
          <w:p w14:paraId="267402B8"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Land adjacent to Sunlea, Fosse Way</w:t>
            </w:r>
          </w:p>
        </w:tc>
        <w:tc>
          <w:tcPr>
            <w:tcW w:w="1926" w:type="dxa"/>
          </w:tcPr>
          <w:p w14:paraId="4B9914B3"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Erection of dwelling</w:t>
            </w:r>
          </w:p>
        </w:tc>
        <w:tc>
          <w:tcPr>
            <w:tcW w:w="1926" w:type="dxa"/>
          </w:tcPr>
          <w:p w14:paraId="4ABBF849"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2830D985"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Decided </w:t>
            </w:r>
          </w:p>
          <w:p w14:paraId="7515845A"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Approval</w:t>
            </w:r>
          </w:p>
        </w:tc>
      </w:tr>
      <w:tr w:rsidR="006C7E68" w:rsidRPr="006C7E68" w14:paraId="431C12A8" w14:textId="77777777" w:rsidTr="006C7E68">
        <w:tc>
          <w:tcPr>
            <w:tcW w:w="1925" w:type="dxa"/>
          </w:tcPr>
          <w:p w14:paraId="2CA08F8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2024/0923/TPO</w:t>
            </w:r>
          </w:p>
        </w:tc>
        <w:tc>
          <w:tcPr>
            <w:tcW w:w="1925" w:type="dxa"/>
          </w:tcPr>
          <w:p w14:paraId="26AFBA23"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Babington House</w:t>
            </w:r>
          </w:p>
        </w:tc>
        <w:tc>
          <w:tcPr>
            <w:tcW w:w="1926" w:type="dxa"/>
          </w:tcPr>
          <w:p w14:paraId="3E84A71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Copper Beech – height reduction</w:t>
            </w:r>
          </w:p>
        </w:tc>
        <w:tc>
          <w:tcPr>
            <w:tcW w:w="1926" w:type="dxa"/>
          </w:tcPr>
          <w:p w14:paraId="020BA13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1334456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Decided</w:t>
            </w:r>
          </w:p>
          <w:p w14:paraId="5757170C"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Approval </w:t>
            </w:r>
          </w:p>
        </w:tc>
      </w:tr>
      <w:tr w:rsidR="006C7E68" w:rsidRPr="006C7E68" w14:paraId="3230E41B" w14:textId="77777777" w:rsidTr="006C7E68">
        <w:tc>
          <w:tcPr>
            <w:tcW w:w="1925" w:type="dxa"/>
          </w:tcPr>
          <w:p w14:paraId="27049511"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lastRenderedPageBreak/>
              <w:t>2024/0856/HSE</w:t>
            </w:r>
          </w:p>
        </w:tc>
        <w:tc>
          <w:tcPr>
            <w:tcW w:w="1925" w:type="dxa"/>
          </w:tcPr>
          <w:p w14:paraId="75D78570"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4 Silver Street</w:t>
            </w:r>
          </w:p>
        </w:tc>
        <w:tc>
          <w:tcPr>
            <w:tcW w:w="1926" w:type="dxa"/>
          </w:tcPr>
          <w:p w14:paraId="682718D7"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 story extension</w:t>
            </w:r>
          </w:p>
        </w:tc>
        <w:tc>
          <w:tcPr>
            <w:tcW w:w="1926" w:type="dxa"/>
          </w:tcPr>
          <w:p w14:paraId="3EF0D363"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37EA4A4B"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Registered</w:t>
            </w:r>
          </w:p>
        </w:tc>
      </w:tr>
      <w:tr w:rsidR="006C7E68" w:rsidRPr="006C7E68" w14:paraId="0CAD43D2" w14:textId="77777777" w:rsidTr="006C7E68">
        <w:tc>
          <w:tcPr>
            <w:tcW w:w="1925" w:type="dxa"/>
          </w:tcPr>
          <w:p w14:paraId="18ABB6E1" w14:textId="77777777" w:rsidR="006C7E68" w:rsidRPr="006C7E68" w:rsidRDefault="006C7E68" w:rsidP="006C7E68">
            <w:pPr>
              <w:widowControl w:val="0"/>
              <w:tabs>
                <w:tab w:val="left" w:pos="3430"/>
              </w:tabs>
              <w:outlineLvl w:val="0"/>
              <w:rPr>
                <w:rFonts w:cs="Open Sans"/>
                <w:color w:val="333333"/>
                <w:sz w:val="18"/>
                <w:szCs w:val="18"/>
                <w:shd w:val="clear" w:color="auto" w:fill="FFFFFF"/>
              </w:rPr>
            </w:pPr>
            <w:r w:rsidRPr="006C7E68">
              <w:rPr>
                <w:rFonts w:cs="Open Sans"/>
                <w:bCs/>
                <w:sz w:val="18"/>
                <w:szCs w:val="18"/>
              </w:rPr>
              <w:t>2022/0614/OUT</w:t>
            </w:r>
          </w:p>
        </w:tc>
        <w:tc>
          <w:tcPr>
            <w:tcW w:w="1925" w:type="dxa"/>
          </w:tcPr>
          <w:p w14:paraId="0E938BC4" w14:textId="12CA8FF3" w:rsidR="006C7E68" w:rsidRPr="006C7E68" w:rsidRDefault="006C7E68" w:rsidP="006C7E68">
            <w:pPr>
              <w:widowControl w:val="0"/>
              <w:tabs>
                <w:tab w:val="left" w:pos="3430"/>
              </w:tabs>
              <w:outlineLvl w:val="0"/>
              <w:rPr>
                <w:rFonts w:cs="Open Sans"/>
                <w:color w:val="000000"/>
                <w:sz w:val="18"/>
                <w:szCs w:val="18"/>
                <w:shd w:val="clear" w:color="auto" w:fill="FDFDF1"/>
              </w:rPr>
            </w:pPr>
            <w:r w:rsidRPr="006C7E68">
              <w:rPr>
                <w:rFonts w:cs="Open Sans"/>
                <w:color w:val="000000"/>
                <w:sz w:val="18"/>
                <w:szCs w:val="18"/>
                <w:shd w:val="clear" w:color="auto" w:fill="FFFFFF"/>
              </w:rPr>
              <w:t xml:space="preserve">Land South </w:t>
            </w:r>
            <w:r w:rsidR="00DB4A0D" w:rsidRPr="006C7E68">
              <w:rPr>
                <w:rFonts w:cs="Open Sans"/>
                <w:color w:val="000000"/>
                <w:sz w:val="18"/>
                <w:szCs w:val="18"/>
                <w:shd w:val="clear" w:color="auto" w:fill="FFFFFF"/>
              </w:rPr>
              <w:t>of</w:t>
            </w:r>
            <w:r w:rsidRPr="006C7E68">
              <w:rPr>
                <w:rFonts w:cs="Open Sans"/>
                <w:color w:val="000000"/>
                <w:sz w:val="18"/>
                <w:szCs w:val="18"/>
                <w:shd w:val="clear" w:color="auto" w:fill="FFFFFF"/>
              </w:rPr>
              <w:t xml:space="preserve"> Fossefield Road, Fosse Way, Stratton On The Fosse</w:t>
            </w:r>
          </w:p>
        </w:tc>
        <w:tc>
          <w:tcPr>
            <w:tcW w:w="1926" w:type="dxa"/>
          </w:tcPr>
          <w:p w14:paraId="4D659041" w14:textId="77777777" w:rsidR="006C7E68" w:rsidRPr="006C7E68" w:rsidRDefault="006C7E68" w:rsidP="006C7E68">
            <w:pPr>
              <w:widowControl w:val="0"/>
              <w:tabs>
                <w:tab w:val="left" w:pos="3430"/>
              </w:tabs>
              <w:outlineLvl w:val="0"/>
              <w:rPr>
                <w:rFonts w:cs="Open Sans"/>
                <w:color w:val="333333"/>
                <w:sz w:val="18"/>
                <w:szCs w:val="18"/>
                <w:shd w:val="clear" w:color="auto" w:fill="FFFFFF"/>
              </w:rPr>
            </w:pPr>
            <w:r w:rsidRPr="006C7E68">
              <w:rPr>
                <w:rFonts w:cs="Open Sans"/>
                <w:color w:val="000000"/>
                <w:sz w:val="18"/>
                <w:szCs w:val="18"/>
                <w:shd w:val="clear" w:color="auto" w:fill="FFFFFF"/>
              </w:rPr>
              <w:t>Application for Outline Planning Permission for erection of up to 180 dwellings</w:t>
            </w:r>
          </w:p>
        </w:tc>
        <w:tc>
          <w:tcPr>
            <w:tcW w:w="1926" w:type="dxa"/>
          </w:tcPr>
          <w:p w14:paraId="4C5BF457"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Oppose</w:t>
            </w:r>
          </w:p>
        </w:tc>
        <w:tc>
          <w:tcPr>
            <w:tcW w:w="1926" w:type="dxa"/>
          </w:tcPr>
          <w:p w14:paraId="7EB98891"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Pending - </w:t>
            </w:r>
          </w:p>
          <w:p w14:paraId="2EB9102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Rejected at Planning Committee 06.08</w:t>
            </w:r>
          </w:p>
        </w:tc>
      </w:tr>
    </w:tbl>
    <w:bookmarkEnd w:id="0"/>
    <w:p w14:paraId="6EF5AABB" w14:textId="77777777" w:rsidR="00654DCE" w:rsidRPr="006C7E68" w:rsidRDefault="00654DCE" w:rsidP="00654DCE">
      <w:pPr>
        <w:widowControl w:val="0"/>
        <w:tabs>
          <w:tab w:val="left" w:pos="3430"/>
        </w:tabs>
        <w:outlineLvl w:val="0"/>
        <w:rPr>
          <w:rFonts w:cs="Open Sans"/>
          <w:sz w:val="18"/>
          <w:szCs w:val="18"/>
        </w:rPr>
      </w:pPr>
      <w:r w:rsidRPr="006C7E68">
        <w:rPr>
          <w:rFonts w:cs="Open Sans"/>
          <w:sz w:val="18"/>
          <w:szCs w:val="18"/>
        </w:rPr>
        <w:t xml:space="preserve">    </w:t>
      </w:r>
    </w:p>
    <w:p w14:paraId="0CFD87C1" w14:textId="77777777" w:rsidR="00CC2784" w:rsidRDefault="00CC2784" w:rsidP="00FA12A6">
      <w:pPr>
        <w:pStyle w:val="ListParagraph"/>
        <w:tabs>
          <w:tab w:val="left" w:pos="993"/>
        </w:tabs>
        <w:spacing w:after="0"/>
        <w:ind w:left="1350"/>
        <w:rPr>
          <w:sz w:val="20"/>
          <w:szCs w:val="20"/>
        </w:rPr>
      </w:pPr>
    </w:p>
    <w:p w14:paraId="084F828B" w14:textId="77362555" w:rsidR="00DB4A0D" w:rsidRDefault="00F046C2" w:rsidP="00132124">
      <w:pPr>
        <w:pStyle w:val="ListParagraph"/>
        <w:tabs>
          <w:tab w:val="left" w:pos="993"/>
        </w:tabs>
        <w:spacing w:after="0"/>
        <w:ind w:left="0"/>
        <w:rPr>
          <w:sz w:val="20"/>
          <w:szCs w:val="20"/>
        </w:rPr>
      </w:pPr>
      <w:r>
        <w:rPr>
          <w:sz w:val="20"/>
          <w:szCs w:val="20"/>
        </w:rPr>
        <w:t>25/26 0</w:t>
      </w:r>
      <w:r w:rsidR="000D2316">
        <w:rPr>
          <w:sz w:val="20"/>
          <w:szCs w:val="20"/>
        </w:rPr>
        <w:t>35</w:t>
      </w:r>
      <w:r w:rsidR="00132124">
        <w:rPr>
          <w:sz w:val="20"/>
          <w:szCs w:val="20"/>
        </w:rPr>
        <w:tab/>
      </w:r>
      <w:r w:rsidR="00DB4A0D" w:rsidRPr="00DB4A0D">
        <w:rPr>
          <w:sz w:val="20"/>
          <w:szCs w:val="20"/>
          <w:u w:val="single"/>
        </w:rPr>
        <w:t>Reports</w:t>
      </w:r>
    </w:p>
    <w:p w14:paraId="0F338A84" w14:textId="49E97978" w:rsidR="00DB4A0D" w:rsidRDefault="00000D73" w:rsidP="002765F2">
      <w:pPr>
        <w:pStyle w:val="ListParagraph"/>
        <w:tabs>
          <w:tab w:val="left" w:pos="993"/>
        </w:tabs>
        <w:spacing w:after="0"/>
        <w:ind w:left="993"/>
        <w:rPr>
          <w:sz w:val="20"/>
          <w:szCs w:val="20"/>
        </w:rPr>
      </w:pPr>
      <w:r>
        <w:rPr>
          <w:sz w:val="20"/>
          <w:szCs w:val="20"/>
        </w:rPr>
        <w:t>Financial Regs – to update following move to Unity.</w:t>
      </w:r>
    </w:p>
    <w:p w14:paraId="291330A5" w14:textId="51CC1AEB" w:rsidR="00DB4A0D" w:rsidRDefault="00DB4A0D" w:rsidP="00132124">
      <w:pPr>
        <w:pStyle w:val="ListParagraph"/>
        <w:tabs>
          <w:tab w:val="left" w:pos="993"/>
        </w:tabs>
        <w:spacing w:after="0"/>
        <w:ind w:left="0"/>
        <w:rPr>
          <w:sz w:val="20"/>
          <w:szCs w:val="20"/>
        </w:rPr>
      </w:pPr>
      <w:r>
        <w:rPr>
          <w:sz w:val="20"/>
          <w:szCs w:val="20"/>
        </w:rPr>
        <w:tab/>
      </w:r>
    </w:p>
    <w:p w14:paraId="2C700DEC" w14:textId="0EB70606" w:rsidR="00132124" w:rsidRDefault="00F046C2" w:rsidP="00132124">
      <w:pPr>
        <w:pStyle w:val="ListParagraph"/>
        <w:tabs>
          <w:tab w:val="left" w:pos="993"/>
        </w:tabs>
        <w:spacing w:after="0"/>
        <w:ind w:left="0"/>
        <w:rPr>
          <w:sz w:val="20"/>
          <w:szCs w:val="20"/>
          <w:u w:val="single"/>
        </w:rPr>
      </w:pPr>
      <w:r>
        <w:rPr>
          <w:sz w:val="20"/>
          <w:szCs w:val="20"/>
        </w:rPr>
        <w:t>25/26 0</w:t>
      </w:r>
      <w:r w:rsidR="000D2316">
        <w:rPr>
          <w:sz w:val="20"/>
          <w:szCs w:val="20"/>
        </w:rPr>
        <w:t>36</w:t>
      </w:r>
      <w:r w:rsidR="00DB4A0D">
        <w:rPr>
          <w:sz w:val="20"/>
          <w:szCs w:val="20"/>
        </w:rPr>
        <w:tab/>
      </w:r>
      <w:r w:rsidR="00132124" w:rsidRPr="00132124">
        <w:rPr>
          <w:sz w:val="20"/>
          <w:szCs w:val="20"/>
          <w:u w:val="single"/>
        </w:rPr>
        <w:t>Items for Next Meeting</w:t>
      </w:r>
    </w:p>
    <w:p w14:paraId="08359CC2" w14:textId="5F87F343" w:rsidR="00C13AA8" w:rsidRPr="00C13AA8" w:rsidRDefault="000D2316" w:rsidP="000D2316">
      <w:pPr>
        <w:pStyle w:val="ListParagraph"/>
        <w:tabs>
          <w:tab w:val="left" w:pos="993"/>
        </w:tabs>
        <w:spacing w:after="0"/>
        <w:ind w:left="993"/>
        <w:rPr>
          <w:sz w:val="20"/>
          <w:szCs w:val="20"/>
        </w:rPr>
      </w:pPr>
      <w:r>
        <w:rPr>
          <w:sz w:val="20"/>
          <w:szCs w:val="20"/>
        </w:rPr>
        <w:t xml:space="preserve">Cllr Cook said that the Community Café would be operating once  month.  Cllr Lucas said it would be good to piggy back a Surgery onto this.  Date TBA due to hall bookings but they were looking at the second Saturday in the month and then keep it a regular feature on that date. </w:t>
      </w:r>
    </w:p>
    <w:p w14:paraId="4918C059" w14:textId="77777777" w:rsidR="002A4D1C" w:rsidRDefault="002A4D1C" w:rsidP="00132124">
      <w:pPr>
        <w:pStyle w:val="ListParagraph"/>
        <w:tabs>
          <w:tab w:val="left" w:pos="993"/>
        </w:tabs>
        <w:spacing w:after="0"/>
        <w:ind w:left="0"/>
        <w:rPr>
          <w:sz w:val="20"/>
          <w:szCs w:val="20"/>
        </w:rPr>
      </w:pPr>
    </w:p>
    <w:p w14:paraId="316B482C" w14:textId="1D5EF5B9" w:rsidR="00132124" w:rsidRDefault="00F046C2" w:rsidP="00132124">
      <w:pPr>
        <w:pStyle w:val="ListParagraph"/>
        <w:tabs>
          <w:tab w:val="left" w:pos="993"/>
        </w:tabs>
        <w:spacing w:after="0"/>
        <w:ind w:left="0"/>
        <w:rPr>
          <w:sz w:val="20"/>
          <w:szCs w:val="20"/>
        </w:rPr>
      </w:pPr>
      <w:r>
        <w:rPr>
          <w:sz w:val="20"/>
          <w:szCs w:val="20"/>
        </w:rPr>
        <w:t>25/26 0</w:t>
      </w:r>
      <w:r w:rsidR="000D2316">
        <w:rPr>
          <w:sz w:val="20"/>
          <w:szCs w:val="20"/>
        </w:rPr>
        <w:t>37</w:t>
      </w:r>
      <w:r w:rsidR="00132124">
        <w:rPr>
          <w:sz w:val="20"/>
          <w:szCs w:val="20"/>
        </w:rPr>
        <w:tab/>
      </w:r>
      <w:r w:rsidR="00FB6B93">
        <w:rPr>
          <w:sz w:val="20"/>
          <w:szCs w:val="20"/>
          <w:u w:val="single"/>
        </w:rPr>
        <w:t xml:space="preserve">Parish News Items </w:t>
      </w:r>
      <w:r w:rsidR="00132124">
        <w:rPr>
          <w:sz w:val="20"/>
          <w:szCs w:val="20"/>
        </w:rPr>
        <w:t xml:space="preserve"> </w:t>
      </w:r>
    </w:p>
    <w:p w14:paraId="440171F7" w14:textId="37BAC47A" w:rsidR="006844C9" w:rsidRDefault="000D2316" w:rsidP="00FB6B93">
      <w:pPr>
        <w:pStyle w:val="ListParagraph"/>
        <w:tabs>
          <w:tab w:val="left" w:pos="993"/>
        </w:tabs>
        <w:spacing w:after="0"/>
        <w:ind w:left="993"/>
        <w:rPr>
          <w:sz w:val="20"/>
          <w:szCs w:val="20"/>
        </w:rPr>
      </w:pPr>
      <w:r>
        <w:rPr>
          <w:sz w:val="20"/>
          <w:szCs w:val="20"/>
        </w:rPr>
        <w:t>Developer Timeline (180 homes) and leaflet – Highlight funding for community groups</w:t>
      </w:r>
    </w:p>
    <w:p w14:paraId="3FC0B79F" w14:textId="412492A3" w:rsidR="000D2316" w:rsidRDefault="000D2316" w:rsidP="00FB6B93">
      <w:pPr>
        <w:pStyle w:val="ListParagraph"/>
        <w:tabs>
          <w:tab w:val="left" w:pos="993"/>
        </w:tabs>
        <w:spacing w:after="0"/>
        <w:ind w:left="993"/>
        <w:rPr>
          <w:sz w:val="20"/>
          <w:szCs w:val="20"/>
        </w:rPr>
      </w:pPr>
      <w:r>
        <w:rPr>
          <w:sz w:val="20"/>
          <w:szCs w:val="20"/>
        </w:rPr>
        <w:t>Last chance for the play-equipment</w:t>
      </w:r>
    </w:p>
    <w:p w14:paraId="07A597B5" w14:textId="77777777" w:rsidR="006844C9" w:rsidRDefault="006844C9" w:rsidP="00FB6B93">
      <w:pPr>
        <w:pStyle w:val="ListParagraph"/>
        <w:tabs>
          <w:tab w:val="left" w:pos="993"/>
        </w:tabs>
        <w:spacing w:after="0"/>
        <w:ind w:left="993"/>
        <w:rPr>
          <w:sz w:val="20"/>
          <w:szCs w:val="20"/>
        </w:rPr>
      </w:pPr>
    </w:p>
    <w:p w14:paraId="5DCA611E" w14:textId="51F98C0F" w:rsidR="00FB6B93" w:rsidRDefault="00F046C2" w:rsidP="00132124">
      <w:pPr>
        <w:pStyle w:val="ListParagraph"/>
        <w:tabs>
          <w:tab w:val="left" w:pos="993"/>
        </w:tabs>
        <w:spacing w:after="0"/>
        <w:ind w:left="0"/>
        <w:rPr>
          <w:sz w:val="20"/>
          <w:szCs w:val="20"/>
        </w:rPr>
      </w:pPr>
      <w:r>
        <w:rPr>
          <w:sz w:val="20"/>
          <w:szCs w:val="20"/>
        </w:rPr>
        <w:t>25/26 0</w:t>
      </w:r>
      <w:r w:rsidR="000D2316">
        <w:rPr>
          <w:sz w:val="20"/>
          <w:szCs w:val="20"/>
        </w:rPr>
        <w:t>38</w:t>
      </w:r>
      <w:r w:rsidR="00132124">
        <w:rPr>
          <w:sz w:val="20"/>
          <w:szCs w:val="20"/>
        </w:rPr>
        <w:tab/>
      </w:r>
      <w:r w:rsidR="00FB6B93" w:rsidRPr="00FB6B93">
        <w:rPr>
          <w:sz w:val="20"/>
          <w:szCs w:val="20"/>
          <w:u w:val="single"/>
        </w:rPr>
        <w:t>Correspondence</w:t>
      </w:r>
    </w:p>
    <w:p w14:paraId="3C3D7C37" w14:textId="118B8789" w:rsidR="00000D73" w:rsidRPr="00000D73" w:rsidRDefault="000D2316" w:rsidP="002A4D1C">
      <w:pPr>
        <w:pStyle w:val="ListParagraph"/>
        <w:tabs>
          <w:tab w:val="left" w:pos="993"/>
        </w:tabs>
        <w:spacing w:after="0"/>
        <w:ind w:left="993"/>
        <w:rPr>
          <w:sz w:val="20"/>
          <w:szCs w:val="20"/>
        </w:rPr>
      </w:pPr>
      <w:r>
        <w:rPr>
          <w:sz w:val="20"/>
          <w:szCs w:val="20"/>
        </w:rPr>
        <w:t>A meeting was held with Persimmon homes.  It was good to hear plans and a timeline.  They plan to start early 2026 and there will be a phased approached of around 80 homes a year with the first occupation expected late 2026.  The development would be around 3 years to complete.  It has its own orchard, play-area and walking route.  Vehicle access is via the A367.  54 homes would be allocated to social housing with their preferred partner Selwood Homes.   S106 monies was detailed in the leaflet and this has no portion coming the parish.  They pointed out a Community Champions fund for local groups to apply for funding. We asked if there was anything small that might benefit the village hub such as trades and decorating etc – they were open to suggestions</w:t>
      </w:r>
      <w:r w:rsidR="00831E2E">
        <w:rPr>
          <w:sz w:val="20"/>
          <w:szCs w:val="20"/>
        </w:rPr>
        <w:t xml:space="preserve"> – Council would look at what would be beneficial to the community</w:t>
      </w:r>
      <w:r>
        <w:rPr>
          <w:sz w:val="20"/>
          <w:szCs w:val="20"/>
        </w:rPr>
        <w:t xml:space="preserve">. </w:t>
      </w:r>
    </w:p>
    <w:p w14:paraId="6EF59A89" w14:textId="77777777" w:rsidR="00A03D04" w:rsidRDefault="00A03D04" w:rsidP="00132124">
      <w:pPr>
        <w:pStyle w:val="ListParagraph"/>
        <w:tabs>
          <w:tab w:val="left" w:pos="993"/>
        </w:tabs>
        <w:spacing w:after="0"/>
        <w:ind w:left="0"/>
        <w:rPr>
          <w:sz w:val="20"/>
          <w:szCs w:val="20"/>
        </w:rPr>
      </w:pPr>
    </w:p>
    <w:p w14:paraId="0AF37B02" w14:textId="27257BD6" w:rsidR="00132124" w:rsidRDefault="00F046C2" w:rsidP="00132124">
      <w:pPr>
        <w:pStyle w:val="ListParagraph"/>
        <w:tabs>
          <w:tab w:val="left" w:pos="993"/>
        </w:tabs>
        <w:spacing w:after="0"/>
        <w:ind w:left="0"/>
        <w:rPr>
          <w:sz w:val="20"/>
          <w:szCs w:val="20"/>
        </w:rPr>
      </w:pPr>
      <w:r>
        <w:rPr>
          <w:sz w:val="20"/>
          <w:szCs w:val="20"/>
        </w:rPr>
        <w:t>25/26 0</w:t>
      </w:r>
      <w:r w:rsidR="000D2316">
        <w:rPr>
          <w:sz w:val="20"/>
          <w:szCs w:val="20"/>
        </w:rPr>
        <w:t>39</w:t>
      </w:r>
      <w:r w:rsidR="00FB6B93">
        <w:rPr>
          <w:sz w:val="20"/>
          <w:szCs w:val="20"/>
        </w:rPr>
        <w:t xml:space="preserve"> </w:t>
      </w:r>
      <w:r w:rsidR="00FB6B93">
        <w:rPr>
          <w:sz w:val="20"/>
          <w:szCs w:val="20"/>
        </w:rPr>
        <w:tab/>
      </w:r>
      <w:r w:rsidR="00132124" w:rsidRPr="00132124">
        <w:rPr>
          <w:sz w:val="20"/>
          <w:szCs w:val="20"/>
          <w:u w:val="single"/>
        </w:rPr>
        <w:t>Next Meeting Date</w:t>
      </w:r>
    </w:p>
    <w:p w14:paraId="39C2A71C" w14:textId="0CC9E026" w:rsidR="00132124" w:rsidRDefault="000D2316" w:rsidP="006844C9">
      <w:pPr>
        <w:pStyle w:val="ListParagraph"/>
        <w:tabs>
          <w:tab w:val="left" w:pos="993"/>
        </w:tabs>
        <w:spacing w:after="0"/>
        <w:ind w:left="993"/>
        <w:rPr>
          <w:sz w:val="20"/>
          <w:szCs w:val="20"/>
        </w:rPr>
      </w:pPr>
      <w:r>
        <w:rPr>
          <w:sz w:val="20"/>
          <w:szCs w:val="20"/>
        </w:rPr>
        <w:t>Tuesday 9</w:t>
      </w:r>
      <w:r w:rsidRPr="000D2316">
        <w:rPr>
          <w:sz w:val="20"/>
          <w:szCs w:val="20"/>
          <w:vertAlign w:val="superscript"/>
        </w:rPr>
        <w:t>th</w:t>
      </w:r>
      <w:r>
        <w:rPr>
          <w:sz w:val="20"/>
          <w:szCs w:val="20"/>
        </w:rPr>
        <w:t xml:space="preserve"> September 2026 7.30pm</w:t>
      </w:r>
    </w:p>
    <w:p w14:paraId="5F8899A1" w14:textId="4A47729E" w:rsidR="000D2316" w:rsidRDefault="000D2316" w:rsidP="006844C9">
      <w:pPr>
        <w:pStyle w:val="ListParagraph"/>
        <w:tabs>
          <w:tab w:val="left" w:pos="993"/>
        </w:tabs>
        <w:spacing w:after="0"/>
        <w:ind w:left="993"/>
        <w:rPr>
          <w:sz w:val="20"/>
          <w:szCs w:val="20"/>
        </w:rPr>
      </w:pPr>
      <w:r>
        <w:rPr>
          <w:sz w:val="20"/>
          <w:szCs w:val="20"/>
        </w:rPr>
        <w:t>Cllr Hill-Murphy gave apologies as she had a previous engagement.</w:t>
      </w:r>
    </w:p>
    <w:p w14:paraId="2A489490" w14:textId="77777777" w:rsidR="00BB734D" w:rsidRDefault="00412BDE" w:rsidP="00132124">
      <w:pPr>
        <w:pStyle w:val="ListParagraph"/>
        <w:tabs>
          <w:tab w:val="left" w:pos="993"/>
        </w:tabs>
        <w:spacing w:after="0"/>
        <w:ind w:left="0"/>
        <w:rPr>
          <w:sz w:val="20"/>
          <w:szCs w:val="20"/>
        </w:rPr>
      </w:pPr>
      <w:r>
        <w:rPr>
          <w:sz w:val="20"/>
          <w:szCs w:val="20"/>
        </w:rPr>
        <w:tab/>
      </w:r>
    </w:p>
    <w:p w14:paraId="5798D21A" w14:textId="77777777" w:rsidR="00132124" w:rsidRDefault="00132124" w:rsidP="00132124">
      <w:pPr>
        <w:pStyle w:val="ListParagraph"/>
        <w:tabs>
          <w:tab w:val="left" w:pos="993"/>
        </w:tabs>
        <w:spacing w:after="0"/>
        <w:ind w:left="0"/>
        <w:rPr>
          <w:sz w:val="20"/>
          <w:szCs w:val="20"/>
        </w:rPr>
      </w:pPr>
    </w:p>
    <w:p w14:paraId="4B12EC57" w14:textId="6D41BAFD" w:rsidR="00000D73" w:rsidRDefault="00412BDE" w:rsidP="00132124">
      <w:pPr>
        <w:pStyle w:val="ListParagraph"/>
        <w:tabs>
          <w:tab w:val="left" w:pos="993"/>
        </w:tabs>
        <w:spacing w:after="0"/>
        <w:ind w:left="0"/>
        <w:rPr>
          <w:sz w:val="20"/>
          <w:szCs w:val="20"/>
        </w:rPr>
      </w:pPr>
      <w:r>
        <w:rPr>
          <w:sz w:val="20"/>
          <w:szCs w:val="20"/>
        </w:rPr>
        <w:t xml:space="preserve">Meeting closed at </w:t>
      </w:r>
      <w:r w:rsidR="006844C9">
        <w:rPr>
          <w:sz w:val="20"/>
          <w:szCs w:val="20"/>
        </w:rPr>
        <w:t>9</w:t>
      </w:r>
      <w:r w:rsidR="00F046C2">
        <w:rPr>
          <w:sz w:val="20"/>
          <w:szCs w:val="20"/>
        </w:rPr>
        <w:t>.</w:t>
      </w:r>
      <w:r w:rsidR="000D2316">
        <w:rPr>
          <w:sz w:val="20"/>
          <w:szCs w:val="20"/>
        </w:rPr>
        <w:t>15</w:t>
      </w:r>
      <w:r w:rsidR="00F046C2">
        <w:rPr>
          <w:sz w:val="20"/>
          <w:szCs w:val="20"/>
        </w:rPr>
        <w:t xml:space="preserve">pm </w:t>
      </w:r>
    </w:p>
    <w:p w14:paraId="4C14AA24" w14:textId="77777777" w:rsidR="00000D73" w:rsidRDefault="00000D73" w:rsidP="00132124">
      <w:pPr>
        <w:pStyle w:val="ListParagraph"/>
        <w:tabs>
          <w:tab w:val="left" w:pos="993"/>
        </w:tabs>
        <w:spacing w:after="0"/>
        <w:ind w:left="0"/>
        <w:rPr>
          <w:sz w:val="20"/>
          <w:szCs w:val="20"/>
        </w:rPr>
      </w:pPr>
    </w:p>
    <w:p w14:paraId="51C3FF3C" w14:textId="24AE4CED" w:rsidR="008A6FDE" w:rsidRDefault="00000D73" w:rsidP="00132124">
      <w:pPr>
        <w:pStyle w:val="ListParagraph"/>
        <w:tabs>
          <w:tab w:val="left" w:pos="993"/>
        </w:tabs>
        <w:spacing w:after="0"/>
        <w:ind w:left="0"/>
        <w:rPr>
          <w:sz w:val="20"/>
          <w:szCs w:val="20"/>
        </w:rPr>
      </w:pPr>
      <w:r>
        <w:rPr>
          <w:sz w:val="20"/>
          <w:szCs w:val="20"/>
        </w:rPr>
        <w:t>A</w:t>
      </w:r>
      <w:r w:rsidR="00BB734D">
        <w:rPr>
          <w:sz w:val="20"/>
          <w:szCs w:val="20"/>
        </w:rPr>
        <w:t xml:space="preserve">ll members thanked for their contribution and efforts. </w:t>
      </w:r>
    </w:p>
    <w:p w14:paraId="59B9B324" w14:textId="77777777" w:rsidR="008A6FDE" w:rsidRDefault="008A6FDE" w:rsidP="00132124">
      <w:pPr>
        <w:pStyle w:val="ListParagraph"/>
        <w:tabs>
          <w:tab w:val="left" w:pos="993"/>
        </w:tabs>
        <w:spacing w:after="0"/>
        <w:ind w:left="0"/>
        <w:rPr>
          <w:sz w:val="20"/>
          <w:szCs w:val="20"/>
        </w:rPr>
      </w:pPr>
    </w:p>
    <w:p w14:paraId="1FB757DA" w14:textId="77777777" w:rsidR="00BB734D" w:rsidRDefault="00BB734D" w:rsidP="00132124">
      <w:pPr>
        <w:pStyle w:val="ListParagraph"/>
        <w:tabs>
          <w:tab w:val="left" w:pos="993"/>
        </w:tabs>
        <w:spacing w:after="0"/>
        <w:ind w:left="0"/>
        <w:rPr>
          <w:sz w:val="20"/>
          <w:szCs w:val="20"/>
        </w:rPr>
      </w:pPr>
    </w:p>
    <w:p w14:paraId="2DE3CAA9" w14:textId="7EAB448E" w:rsidR="00132124" w:rsidRDefault="00132124" w:rsidP="00132124">
      <w:pPr>
        <w:pStyle w:val="ListParagraph"/>
        <w:tabs>
          <w:tab w:val="left" w:pos="993"/>
        </w:tabs>
        <w:spacing w:after="0"/>
        <w:ind w:left="0"/>
        <w:rPr>
          <w:sz w:val="20"/>
          <w:szCs w:val="20"/>
        </w:rPr>
      </w:pPr>
      <w:r>
        <w:rPr>
          <w:sz w:val="20"/>
          <w:szCs w:val="20"/>
        </w:rPr>
        <w:t xml:space="preserve">A signed copy of the minutes can be obtained from the Clerk.  </w:t>
      </w:r>
    </w:p>
    <w:p w14:paraId="2F791EAF" w14:textId="77777777" w:rsidR="00132124" w:rsidRDefault="00132124" w:rsidP="00132124">
      <w:pPr>
        <w:pStyle w:val="ListParagraph"/>
        <w:tabs>
          <w:tab w:val="left" w:pos="993"/>
        </w:tabs>
        <w:spacing w:after="0"/>
        <w:ind w:left="0"/>
        <w:rPr>
          <w:sz w:val="20"/>
          <w:szCs w:val="20"/>
        </w:rPr>
      </w:pPr>
    </w:p>
    <w:p w14:paraId="7B91BD87" w14:textId="77777777" w:rsidR="00132124" w:rsidRDefault="00132124" w:rsidP="00132124">
      <w:pPr>
        <w:pStyle w:val="ListParagraph"/>
        <w:tabs>
          <w:tab w:val="left" w:pos="993"/>
        </w:tabs>
        <w:spacing w:after="0"/>
        <w:ind w:left="0"/>
        <w:rPr>
          <w:sz w:val="20"/>
          <w:szCs w:val="20"/>
        </w:rPr>
      </w:pPr>
    </w:p>
    <w:sectPr w:rsidR="00132124" w:rsidSect="00CC2784">
      <w:footerReference w:type="default" r:id="rId9"/>
      <w:pgSz w:w="11906" w:h="16838"/>
      <w:pgMar w:top="567" w:right="99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8316" w14:textId="77777777" w:rsidR="00554329" w:rsidRDefault="00554329" w:rsidP="00CC2784">
      <w:pPr>
        <w:spacing w:after="0" w:line="240" w:lineRule="auto"/>
      </w:pPr>
      <w:r>
        <w:separator/>
      </w:r>
    </w:p>
  </w:endnote>
  <w:endnote w:type="continuationSeparator" w:id="0">
    <w:p w14:paraId="7BDD241E" w14:textId="77777777" w:rsidR="00554329" w:rsidRDefault="00554329" w:rsidP="00CC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9E1F" w14:textId="1C349D1F" w:rsidR="00CC2784" w:rsidRDefault="00CC2784">
    <w:pPr>
      <w:pStyle w:val="Footer"/>
    </w:pP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PAGE    \* MERGEFORMAT</w:instrText>
    </w:r>
    <w:r>
      <w:rPr>
        <w:rFonts w:eastAsiaTheme="minorEastAsia"/>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r>
      <w:rPr>
        <w:rFonts w:asciiTheme="majorHAnsi" w:eastAsiaTheme="majorEastAsia" w:hAnsiTheme="majorHAnsi" w:cstheme="majorBidi"/>
        <w:color w:val="156082" w:themeColor="accent1"/>
        <w:sz w:val="20"/>
        <w:szCs w:val="20"/>
      </w:rPr>
      <w:t xml:space="preserve">       Signed ………………………………………………………….. Chairman   …………………………………………..Date of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00CF" w14:textId="77777777" w:rsidR="00554329" w:rsidRDefault="00554329" w:rsidP="00CC2784">
      <w:pPr>
        <w:spacing w:after="0" w:line="240" w:lineRule="auto"/>
      </w:pPr>
      <w:r>
        <w:separator/>
      </w:r>
    </w:p>
  </w:footnote>
  <w:footnote w:type="continuationSeparator" w:id="0">
    <w:p w14:paraId="15145549" w14:textId="77777777" w:rsidR="00554329" w:rsidRDefault="00554329" w:rsidP="00CC2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5C6F"/>
    <w:multiLevelType w:val="hybridMultilevel"/>
    <w:tmpl w:val="1AF442DA"/>
    <w:lvl w:ilvl="0" w:tplc="5A44376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 w15:restartNumberingAfterBreak="0">
    <w:nsid w:val="149C5A7F"/>
    <w:multiLevelType w:val="hybridMultilevel"/>
    <w:tmpl w:val="1CF2F504"/>
    <w:lvl w:ilvl="0" w:tplc="4352246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74A1E7F"/>
    <w:multiLevelType w:val="hybridMultilevel"/>
    <w:tmpl w:val="DD3E2CC2"/>
    <w:lvl w:ilvl="0" w:tplc="44D63334">
      <w:start w:val="33"/>
      <w:numFmt w:val="decimal"/>
      <w:lvlText w:val="%1"/>
      <w:lvlJc w:val="left"/>
      <w:pPr>
        <w:ind w:left="1346" w:hanging="360"/>
      </w:pPr>
      <w:rPr>
        <w:rFonts w:hint="default"/>
      </w:r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3" w15:restartNumberingAfterBreak="0">
    <w:nsid w:val="24F15B97"/>
    <w:multiLevelType w:val="hybridMultilevel"/>
    <w:tmpl w:val="285E2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162ACA"/>
    <w:multiLevelType w:val="hybridMultilevel"/>
    <w:tmpl w:val="8DC42BCA"/>
    <w:lvl w:ilvl="0" w:tplc="E37CD2FC">
      <w:start w:val="1"/>
      <w:numFmt w:val="lowerLetter"/>
      <w:lvlText w:val="%1."/>
      <w:lvlJc w:val="left"/>
      <w:pPr>
        <w:ind w:left="1353" w:hanging="360"/>
      </w:pPr>
      <w:rPr>
        <w:rFonts w:asciiTheme="minorHAnsi" w:hAnsiTheme="minorHAnsi"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30CF3AF8"/>
    <w:multiLevelType w:val="hybridMultilevel"/>
    <w:tmpl w:val="6628A4F2"/>
    <w:lvl w:ilvl="0" w:tplc="B29A70EC">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6" w15:restartNumberingAfterBreak="0">
    <w:nsid w:val="37C36C3B"/>
    <w:multiLevelType w:val="hybridMultilevel"/>
    <w:tmpl w:val="9EEC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24493"/>
    <w:multiLevelType w:val="hybridMultilevel"/>
    <w:tmpl w:val="9EB02E3C"/>
    <w:lvl w:ilvl="0" w:tplc="CE7C210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 w15:restartNumberingAfterBreak="0">
    <w:nsid w:val="7C1801E3"/>
    <w:multiLevelType w:val="hybridMultilevel"/>
    <w:tmpl w:val="34B45A8E"/>
    <w:lvl w:ilvl="0" w:tplc="48B2249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7CAC1530"/>
    <w:multiLevelType w:val="hybridMultilevel"/>
    <w:tmpl w:val="72DA9EC4"/>
    <w:lvl w:ilvl="0" w:tplc="C136D336">
      <w:start w:val="1"/>
      <w:numFmt w:val="lowerLetter"/>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num w:numId="1" w16cid:durableId="1852985799">
    <w:abstractNumId w:val="3"/>
  </w:num>
  <w:num w:numId="2" w16cid:durableId="918562026">
    <w:abstractNumId w:val="10"/>
  </w:num>
  <w:num w:numId="3" w16cid:durableId="1224757162">
    <w:abstractNumId w:val="8"/>
  </w:num>
  <w:num w:numId="4" w16cid:durableId="272515343">
    <w:abstractNumId w:val="0"/>
  </w:num>
  <w:num w:numId="5" w16cid:durableId="642388634">
    <w:abstractNumId w:val="5"/>
  </w:num>
  <w:num w:numId="6" w16cid:durableId="883255970">
    <w:abstractNumId w:val="1"/>
  </w:num>
  <w:num w:numId="7" w16cid:durableId="1929118041">
    <w:abstractNumId w:val="7"/>
  </w:num>
  <w:num w:numId="8" w16cid:durableId="389770116">
    <w:abstractNumId w:val="4"/>
  </w:num>
  <w:num w:numId="9" w16cid:durableId="269245349">
    <w:abstractNumId w:val="2"/>
  </w:num>
  <w:num w:numId="10" w16cid:durableId="1959528086">
    <w:abstractNumId w:val="6"/>
  </w:num>
  <w:num w:numId="11" w16cid:durableId="1699426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1B"/>
    <w:rsid w:val="00000D73"/>
    <w:rsid w:val="00013A49"/>
    <w:rsid w:val="0002518F"/>
    <w:rsid w:val="00025D75"/>
    <w:rsid w:val="0003736F"/>
    <w:rsid w:val="000474A6"/>
    <w:rsid w:val="00075512"/>
    <w:rsid w:val="000855B6"/>
    <w:rsid w:val="000B4084"/>
    <w:rsid w:val="000C2F7D"/>
    <w:rsid w:val="000C68D7"/>
    <w:rsid w:val="000D2316"/>
    <w:rsid w:val="00121B25"/>
    <w:rsid w:val="00132124"/>
    <w:rsid w:val="00163408"/>
    <w:rsid w:val="001638F0"/>
    <w:rsid w:val="001740C1"/>
    <w:rsid w:val="0019688A"/>
    <w:rsid w:val="001A02D4"/>
    <w:rsid w:val="001B0ACF"/>
    <w:rsid w:val="001B7C43"/>
    <w:rsid w:val="001C0F2B"/>
    <w:rsid w:val="001D0A84"/>
    <w:rsid w:val="001D6626"/>
    <w:rsid w:val="00264EF9"/>
    <w:rsid w:val="002765F2"/>
    <w:rsid w:val="00286700"/>
    <w:rsid w:val="002A0806"/>
    <w:rsid w:val="002A4D1C"/>
    <w:rsid w:val="002D62EC"/>
    <w:rsid w:val="002E1FCE"/>
    <w:rsid w:val="002E2604"/>
    <w:rsid w:val="002F1B6E"/>
    <w:rsid w:val="00322DB5"/>
    <w:rsid w:val="00347830"/>
    <w:rsid w:val="003506E4"/>
    <w:rsid w:val="003612A6"/>
    <w:rsid w:val="003775BC"/>
    <w:rsid w:val="00396241"/>
    <w:rsid w:val="003A1EDE"/>
    <w:rsid w:val="003A74FC"/>
    <w:rsid w:val="003C0863"/>
    <w:rsid w:val="003D58B3"/>
    <w:rsid w:val="00412BDE"/>
    <w:rsid w:val="00417726"/>
    <w:rsid w:val="00420D83"/>
    <w:rsid w:val="00437110"/>
    <w:rsid w:val="00452F24"/>
    <w:rsid w:val="00490B94"/>
    <w:rsid w:val="004A7DBD"/>
    <w:rsid w:val="004B2C47"/>
    <w:rsid w:val="004D4327"/>
    <w:rsid w:val="004F0A8B"/>
    <w:rsid w:val="004F20DD"/>
    <w:rsid w:val="004F3727"/>
    <w:rsid w:val="004F44AB"/>
    <w:rsid w:val="00527C73"/>
    <w:rsid w:val="005304F6"/>
    <w:rsid w:val="00532F7C"/>
    <w:rsid w:val="00554329"/>
    <w:rsid w:val="00574FE8"/>
    <w:rsid w:val="00575A07"/>
    <w:rsid w:val="00596ACF"/>
    <w:rsid w:val="005B41C2"/>
    <w:rsid w:val="005C70F0"/>
    <w:rsid w:val="00654DCE"/>
    <w:rsid w:val="00655A79"/>
    <w:rsid w:val="006671B0"/>
    <w:rsid w:val="0068054C"/>
    <w:rsid w:val="006844C9"/>
    <w:rsid w:val="00690C6B"/>
    <w:rsid w:val="006A6E2A"/>
    <w:rsid w:val="006B1367"/>
    <w:rsid w:val="006C7A84"/>
    <w:rsid w:val="006C7E68"/>
    <w:rsid w:val="0071191B"/>
    <w:rsid w:val="00730DCE"/>
    <w:rsid w:val="00731CBD"/>
    <w:rsid w:val="00736E27"/>
    <w:rsid w:val="007C79B3"/>
    <w:rsid w:val="0080095A"/>
    <w:rsid w:val="008266B2"/>
    <w:rsid w:val="00831A22"/>
    <w:rsid w:val="00831E2E"/>
    <w:rsid w:val="0085169B"/>
    <w:rsid w:val="008576E6"/>
    <w:rsid w:val="00895D6F"/>
    <w:rsid w:val="008A2B8C"/>
    <w:rsid w:val="008A6FDE"/>
    <w:rsid w:val="008F3624"/>
    <w:rsid w:val="00900337"/>
    <w:rsid w:val="00942D33"/>
    <w:rsid w:val="0095362E"/>
    <w:rsid w:val="00962AD9"/>
    <w:rsid w:val="009811A7"/>
    <w:rsid w:val="00997F72"/>
    <w:rsid w:val="009C3596"/>
    <w:rsid w:val="009F2A94"/>
    <w:rsid w:val="00A03D04"/>
    <w:rsid w:val="00A23ED1"/>
    <w:rsid w:val="00A367AA"/>
    <w:rsid w:val="00A45BB9"/>
    <w:rsid w:val="00A531BD"/>
    <w:rsid w:val="00A623E1"/>
    <w:rsid w:val="00A70E3F"/>
    <w:rsid w:val="00A71419"/>
    <w:rsid w:val="00A75CA4"/>
    <w:rsid w:val="00A80B25"/>
    <w:rsid w:val="00A82F82"/>
    <w:rsid w:val="00A8486A"/>
    <w:rsid w:val="00A84C74"/>
    <w:rsid w:val="00A96883"/>
    <w:rsid w:val="00AA2A22"/>
    <w:rsid w:val="00AA77BA"/>
    <w:rsid w:val="00AD248F"/>
    <w:rsid w:val="00AE0A4A"/>
    <w:rsid w:val="00AF08FA"/>
    <w:rsid w:val="00B00416"/>
    <w:rsid w:val="00B02165"/>
    <w:rsid w:val="00B03FF1"/>
    <w:rsid w:val="00B145B9"/>
    <w:rsid w:val="00B2448B"/>
    <w:rsid w:val="00B2534D"/>
    <w:rsid w:val="00B34054"/>
    <w:rsid w:val="00B5031F"/>
    <w:rsid w:val="00B81701"/>
    <w:rsid w:val="00B92F3E"/>
    <w:rsid w:val="00BB734D"/>
    <w:rsid w:val="00BC45A7"/>
    <w:rsid w:val="00C13AA8"/>
    <w:rsid w:val="00C35259"/>
    <w:rsid w:val="00C54AA0"/>
    <w:rsid w:val="00C93393"/>
    <w:rsid w:val="00CC2784"/>
    <w:rsid w:val="00CC73A7"/>
    <w:rsid w:val="00CD1EFE"/>
    <w:rsid w:val="00CD507F"/>
    <w:rsid w:val="00D01BBD"/>
    <w:rsid w:val="00D50529"/>
    <w:rsid w:val="00D71015"/>
    <w:rsid w:val="00DB2F79"/>
    <w:rsid w:val="00DB4A0D"/>
    <w:rsid w:val="00DB5DA7"/>
    <w:rsid w:val="00DC7F17"/>
    <w:rsid w:val="00DF404B"/>
    <w:rsid w:val="00E47F3B"/>
    <w:rsid w:val="00E83008"/>
    <w:rsid w:val="00E904EC"/>
    <w:rsid w:val="00EB2809"/>
    <w:rsid w:val="00F046C2"/>
    <w:rsid w:val="00F12F34"/>
    <w:rsid w:val="00F22A5E"/>
    <w:rsid w:val="00F30075"/>
    <w:rsid w:val="00F32068"/>
    <w:rsid w:val="00F36986"/>
    <w:rsid w:val="00F37512"/>
    <w:rsid w:val="00F465FB"/>
    <w:rsid w:val="00F62910"/>
    <w:rsid w:val="00F708D9"/>
    <w:rsid w:val="00F74722"/>
    <w:rsid w:val="00F771A8"/>
    <w:rsid w:val="00F84C4F"/>
    <w:rsid w:val="00FA12A6"/>
    <w:rsid w:val="00FB6B93"/>
    <w:rsid w:val="00FF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FCB4"/>
  <w15:chartTrackingRefBased/>
  <w15:docId w15:val="{13D55D14-4D79-4539-BCCA-D921F88A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91B"/>
    <w:rPr>
      <w:rFonts w:eastAsiaTheme="majorEastAsia" w:cstheme="majorBidi"/>
      <w:color w:val="272727" w:themeColor="text1" w:themeTint="D8"/>
    </w:rPr>
  </w:style>
  <w:style w:type="paragraph" w:styleId="Title">
    <w:name w:val="Title"/>
    <w:basedOn w:val="Normal"/>
    <w:next w:val="Normal"/>
    <w:link w:val="TitleChar"/>
    <w:uiPriority w:val="10"/>
    <w:qFormat/>
    <w:rsid w:val="00711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91B"/>
    <w:pPr>
      <w:spacing w:before="160"/>
      <w:jc w:val="center"/>
    </w:pPr>
    <w:rPr>
      <w:i/>
      <w:iCs/>
      <w:color w:val="404040" w:themeColor="text1" w:themeTint="BF"/>
    </w:rPr>
  </w:style>
  <w:style w:type="character" w:customStyle="1" w:styleId="QuoteChar">
    <w:name w:val="Quote Char"/>
    <w:basedOn w:val="DefaultParagraphFont"/>
    <w:link w:val="Quote"/>
    <w:uiPriority w:val="29"/>
    <w:rsid w:val="0071191B"/>
    <w:rPr>
      <w:i/>
      <w:iCs/>
      <w:color w:val="404040" w:themeColor="text1" w:themeTint="BF"/>
    </w:rPr>
  </w:style>
  <w:style w:type="paragraph" w:styleId="ListParagraph">
    <w:name w:val="List Paragraph"/>
    <w:basedOn w:val="Normal"/>
    <w:uiPriority w:val="34"/>
    <w:qFormat/>
    <w:rsid w:val="0071191B"/>
    <w:pPr>
      <w:ind w:left="720"/>
      <w:contextualSpacing/>
    </w:pPr>
  </w:style>
  <w:style w:type="character" w:styleId="IntenseEmphasis">
    <w:name w:val="Intense Emphasis"/>
    <w:basedOn w:val="DefaultParagraphFont"/>
    <w:uiPriority w:val="21"/>
    <w:qFormat/>
    <w:rsid w:val="0071191B"/>
    <w:rPr>
      <w:i/>
      <w:iCs/>
      <w:color w:val="0F4761" w:themeColor="accent1" w:themeShade="BF"/>
    </w:rPr>
  </w:style>
  <w:style w:type="paragraph" w:styleId="IntenseQuote">
    <w:name w:val="Intense Quote"/>
    <w:basedOn w:val="Normal"/>
    <w:next w:val="Normal"/>
    <w:link w:val="IntenseQuoteChar"/>
    <w:uiPriority w:val="30"/>
    <w:qFormat/>
    <w:rsid w:val="00711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91B"/>
    <w:rPr>
      <w:i/>
      <w:iCs/>
      <w:color w:val="0F4761" w:themeColor="accent1" w:themeShade="BF"/>
    </w:rPr>
  </w:style>
  <w:style w:type="character" w:styleId="IntenseReference">
    <w:name w:val="Intense Reference"/>
    <w:basedOn w:val="DefaultParagraphFont"/>
    <w:uiPriority w:val="32"/>
    <w:qFormat/>
    <w:rsid w:val="0071191B"/>
    <w:rPr>
      <w:b/>
      <w:bCs/>
      <w:smallCaps/>
      <w:color w:val="0F4761" w:themeColor="accent1" w:themeShade="BF"/>
      <w:spacing w:val="5"/>
    </w:rPr>
  </w:style>
  <w:style w:type="table" w:styleId="TableGrid">
    <w:name w:val="Table Grid"/>
    <w:basedOn w:val="TableNormal"/>
    <w:uiPriority w:val="59"/>
    <w:rsid w:val="00AA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784"/>
  </w:style>
  <w:style w:type="paragraph" w:styleId="Footer">
    <w:name w:val="footer"/>
    <w:basedOn w:val="Normal"/>
    <w:link w:val="FooterChar"/>
    <w:uiPriority w:val="99"/>
    <w:unhideWhenUsed/>
    <w:rsid w:val="00CC2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948172">
      <w:bodyDiv w:val="1"/>
      <w:marLeft w:val="0"/>
      <w:marRight w:val="0"/>
      <w:marTop w:val="0"/>
      <w:marBottom w:val="0"/>
      <w:divBdr>
        <w:top w:val="none" w:sz="0" w:space="0" w:color="auto"/>
        <w:left w:val="none" w:sz="0" w:space="0" w:color="auto"/>
        <w:bottom w:val="none" w:sz="0" w:space="0" w:color="auto"/>
        <w:right w:val="none" w:sz="0" w:space="0" w:color="auto"/>
      </w:divBdr>
    </w:div>
    <w:div w:id="1823424703">
      <w:bodyDiv w:val="1"/>
      <w:marLeft w:val="0"/>
      <w:marRight w:val="0"/>
      <w:marTop w:val="0"/>
      <w:marBottom w:val="0"/>
      <w:divBdr>
        <w:top w:val="none" w:sz="0" w:space="0" w:color="auto"/>
        <w:left w:val="none" w:sz="0" w:space="0" w:color="auto"/>
        <w:bottom w:val="none" w:sz="0" w:space="0" w:color="auto"/>
        <w:right w:val="none" w:sz="0" w:space="0" w:color="auto"/>
      </w:divBdr>
    </w:div>
    <w:div w:id="19797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56DC-A9AA-4508-A0D6-08421E52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30328</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Gregory</dc:creator>
  <cp:keywords/>
  <dc:description/>
  <cp:lastModifiedBy>Lesley Close</cp:lastModifiedBy>
  <cp:revision>5</cp:revision>
  <cp:lastPrinted>2025-03-11T11:51:00Z</cp:lastPrinted>
  <dcterms:created xsi:type="dcterms:W3CDTF">2025-08-13T07:10:00Z</dcterms:created>
  <dcterms:modified xsi:type="dcterms:W3CDTF">2025-09-10T06:34:00Z</dcterms:modified>
</cp:coreProperties>
</file>